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4A8" w:rsidRDefault="00D514A8" w:rsidP="00D514A8">
      <w:pPr>
        <w:pageBreakBefore/>
        <w:widowControl/>
        <w:ind w:left="5387" w:firstLine="0"/>
        <w:jc w:val="left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УТВЕРЖДЕН</w:t>
      </w:r>
      <w:r w:rsidR="00A01E3D">
        <w:rPr>
          <w:rFonts w:ascii="Liberation Serif" w:hAnsi="Liberation Serif" w:cs="Liberation Serif"/>
          <w:sz w:val="28"/>
          <w:szCs w:val="28"/>
          <w:lang w:eastAsia="en-US"/>
        </w:rPr>
        <w:t>О</w:t>
      </w:r>
    </w:p>
    <w:p w:rsidR="00D514A8" w:rsidRDefault="00D514A8" w:rsidP="00D514A8">
      <w:pPr>
        <w:widowControl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приказом </w:t>
      </w:r>
      <w:r>
        <w:rPr>
          <w:rFonts w:ascii="Liberation Serif" w:hAnsi="Liberation Serif" w:cs="Liberation Serif"/>
          <w:sz w:val="28"/>
          <w:szCs w:val="22"/>
          <w:lang w:eastAsia="en-US"/>
        </w:rPr>
        <w:t>Министерства международных и внешнеэкономических связей</w:t>
      </w:r>
    </w:p>
    <w:p w:rsidR="00D514A8" w:rsidRDefault="00D514A8" w:rsidP="00D514A8">
      <w:pPr>
        <w:widowControl/>
        <w:ind w:left="5387" w:firstLine="0"/>
        <w:jc w:val="left"/>
      </w:pPr>
      <w:r>
        <w:rPr>
          <w:rFonts w:ascii="Liberation Serif" w:hAnsi="Liberation Serif" w:cs="Liberation Serif"/>
          <w:sz w:val="28"/>
          <w:szCs w:val="28"/>
          <w:lang w:eastAsia="en-US"/>
        </w:rPr>
        <w:t>Свердловской области</w:t>
      </w:r>
    </w:p>
    <w:p w:rsidR="00D514A8" w:rsidRPr="00D86E0E" w:rsidRDefault="00D514A8" w:rsidP="00D514A8">
      <w:pPr>
        <w:widowControl/>
        <w:ind w:left="5387" w:firstLine="0"/>
        <w:jc w:val="left"/>
        <w:rPr>
          <w:rFonts w:ascii="Liberation Serif" w:hAnsi="Liberation Serif" w:cs="Liberation Serif"/>
          <w:sz w:val="28"/>
          <w:szCs w:val="22"/>
          <w:lang w:eastAsia="en-US"/>
        </w:rPr>
      </w:pPr>
      <w:r w:rsidRPr="00D86E0E">
        <w:rPr>
          <w:rFonts w:ascii="Liberation Serif" w:hAnsi="Liberation Serif" w:cs="Liberation Serif"/>
          <w:sz w:val="28"/>
          <w:szCs w:val="22"/>
          <w:lang w:eastAsia="en-US"/>
        </w:rPr>
        <w:t xml:space="preserve">от 07.12.2020 </w:t>
      </w:r>
      <w:r w:rsidR="000862BA" w:rsidRPr="00D86E0E">
        <w:rPr>
          <w:rFonts w:ascii="Liberation Serif" w:hAnsi="Liberation Serif" w:cs="Liberation Serif"/>
          <w:sz w:val="28"/>
          <w:szCs w:val="22"/>
          <w:lang w:eastAsia="en-US"/>
        </w:rPr>
        <w:t>№ 52</w:t>
      </w:r>
    </w:p>
    <w:p w:rsidR="00D50A18" w:rsidRPr="00D86E0E" w:rsidRDefault="00D514A8" w:rsidP="00D514A8">
      <w:pPr>
        <w:widowControl/>
        <w:ind w:left="5387" w:firstLine="0"/>
        <w:jc w:val="left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2"/>
          <w:lang w:eastAsia="en-US"/>
        </w:rPr>
        <w:t>«</w:t>
      </w:r>
      <w:r w:rsidRPr="00D86E0E">
        <w:rPr>
          <w:rFonts w:ascii="Liberation Serif" w:hAnsi="Liberation Serif" w:cs="Liberation Serif"/>
          <w:sz w:val="28"/>
          <w:szCs w:val="28"/>
        </w:rPr>
        <w:t xml:space="preserve">О некоторых вопросах организации деятельности по профилактике коррупционных и иных правонарушений </w:t>
      </w:r>
    </w:p>
    <w:p w:rsidR="00D514A8" w:rsidRPr="00D86E0E" w:rsidRDefault="00D514A8" w:rsidP="00D514A8">
      <w:pPr>
        <w:widowControl/>
        <w:ind w:left="5387" w:firstLine="0"/>
        <w:jc w:val="left"/>
      </w:pPr>
      <w:r w:rsidRPr="00D86E0E">
        <w:rPr>
          <w:rFonts w:ascii="Liberation Serif" w:hAnsi="Liberation Serif" w:cs="Liberation Serif"/>
          <w:sz w:val="28"/>
          <w:szCs w:val="28"/>
        </w:rPr>
        <w:t>в Министерстве международных и внешнеэкономических связей Свердловской области»</w:t>
      </w:r>
    </w:p>
    <w:p w:rsidR="00D514A8" w:rsidRPr="00D86E0E" w:rsidRDefault="00D514A8" w:rsidP="00D514A8">
      <w:pPr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pStyle w:val="1"/>
        <w:spacing w:before="0" w:after="0"/>
        <w:rPr>
          <w:rFonts w:ascii="Liberation Serif" w:hAnsi="Liberation Serif" w:cs="Liberation Serif"/>
          <w:color w:val="auto"/>
          <w:sz w:val="28"/>
          <w:szCs w:val="28"/>
        </w:rPr>
      </w:pPr>
      <w:r w:rsidRPr="00D86E0E">
        <w:rPr>
          <w:rFonts w:ascii="Liberation Serif" w:hAnsi="Liberation Serif" w:cs="Liberation Serif"/>
          <w:color w:val="auto"/>
          <w:sz w:val="28"/>
          <w:szCs w:val="28"/>
        </w:rPr>
        <w:t>ПОЛОЖЕНИЕ</w:t>
      </w:r>
      <w:r w:rsidRPr="00D86E0E">
        <w:rPr>
          <w:rFonts w:ascii="Liberation Serif" w:hAnsi="Liberation Serif" w:cs="Liberation Serif"/>
          <w:color w:val="auto"/>
          <w:sz w:val="28"/>
          <w:szCs w:val="28"/>
        </w:rPr>
        <w:br/>
        <w:t>об уведомлении представителя нанимателя о фактах обращения в целях склонения к совершению коррупционных правонарушений государственных гражданских служащих Свердловской области, замещающих должности государственной гражданской службы Свердловской области в</w:t>
      </w:r>
      <w:r w:rsidR="009A1D75" w:rsidRPr="00D86E0E">
        <w:rPr>
          <w:rFonts w:ascii="Liberation Serif" w:hAnsi="Liberation Serif" w:cs="Liberation Serif"/>
          <w:color w:val="auto"/>
          <w:sz w:val="28"/>
          <w:szCs w:val="28"/>
        </w:rPr>
        <w:t> </w:t>
      </w:r>
      <w:r w:rsidRPr="00D86E0E">
        <w:rPr>
          <w:rFonts w:ascii="Liberation Serif" w:hAnsi="Liberation Serif" w:cs="Liberation Serif"/>
          <w:color w:val="auto"/>
          <w:sz w:val="28"/>
          <w:szCs w:val="28"/>
        </w:rPr>
        <w:t>Министерстве международных и внешнеэкономических связей Свердловской области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0" w:name="sub_3001"/>
      <w:r w:rsidRPr="00D86E0E">
        <w:rPr>
          <w:rFonts w:ascii="Liberation Serif" w:hAnsi="Liberation Serif" w:cs="Liberation Serif"/>
          <w:sz w:val="28"/>
          <w:szCs w:val="28"/>
        </w:rPr>
        <w:t>1. Настоящее Положение об уведомлении представителя нанимателя о фактах обращения в целях склонения к совершению коррупционных правонарушений государственных гражданских служащих Свердловской области, замещающих должности государственной гражданской службы Свердловской области в Министерстве международных и внешнеэкономических связей Свердловской области (далее – Положение), определяет порядок уведомления представителя нанимателя государственными гражданскими служащими Свердловской области, замещающими должности государственной гражданской службы Свердловской области в Министерстве международных и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внешнеэкономических связей Свердловской области (далее – гражданские служащие), о фактах обращения к ним в целях склонения их к совершению коррупционных правонарушений, перечень сведений, которые должны содержаться в уведомлении представителя нанимателя о фактах обращения в целях склонения к совершению коррупционных правонарушений (далее – уведомление), организацию проверки указанных сведений и порядок регистрации таких уведомлений.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709"/>
      </w:pPr>
      <w:r w:rsidRPr="00D86E0E">
        <w:rPr>
          <w:rFonts w:ascii="Liberation Serif" w:hAnsi="Liberation Serif"/>
          <w:sz w:val="28"/>
        </w:rPr>
        <w:t xml:space="preserve">Настоящее Положение не распространяется </w:t>
      </w:r>
      <w:r w:rsidRPr="00D86E0E">
        <w:rPr>
          <w:rFonts w:ascii="Liberation Serif" w:hAnsi="Liberation Serif" w:cs="Liberation Serif"/>
          <w:sz w:val="28"/>
          <w:szCs w:val="28"/>
        </w:rPr>
        <w:t>на гражданских служащих, назначаемых на должности государственной гражданской службы Свердловской области Губернатором Свердловской области.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" w:name="sub_3002"/>
      <w:bookmarkEnd w:id="0"/>
      <w:r w:rsidRPr="00D86E0E">
        <w:rPr>
          <w:rFonts w:ascii="Liberation Serif" w:hAnsi="Liberation Serif" w:cs="Liberation Serif"/>
          <w:sz w:val="28"/>
          <w:szCs w:val="28"/>
        </w:rPr>
        <w:t xml:space="preserve">2. Гражданские служащие уведомляют о фактах обращения в целях склонения к совершению коррупционных правонарушений Министра международных и внешнеэкономических связей Свердловской области (далее – </w:t>
      </w:r>
      <w:r w:rsidRPr="00D86E0E">
        <w:rPr>
          <w:rFonts w:ascii="Liberation Serif" w:hAnsi="Liberation Serif" w:cs="Liberation Serif"/>
          <w:sz w:val="28"/>
          <w:szCs w:val="28"/>
        </w:rPr>
        <w:lastRenderedPageBreak/>
        <w:t>Министр, представитель нанимателя).</w:t>
      </w:r>
    </w:p>
    <w:p w:rsidR="00A01E3D" w:rsidRPr="00D86E0E" w:rsidRDefault="00A01E3D" w:rsidP="00A01E3D">
      <w:bookmarkStart w:id="2" w:name="sub_3003"/>
      <w:bookmarkEnd w:id="1"/>
      <w:r w:rsidRPr="00D86E0E">
        <w:rPr>
          <w:rFonts w:ascii="Liberation Serif" w:hAnsi="Liberation Serif" w:cs="Liberation Serif"/>
          <w:sz w:val="28"/>
          <w:szCs w:val="28"/>
        </w:rPr>
        <w:t xml:space="preserve">3. Уведомление осуществляется письменно по форме согласно </w:t>
      </w:r>
      <w:hyperlink w:anchor="sub_3100" w:history="1">
        <w:r w:rsidRPr="00D86E0E">
          <w:rPr>
            <w:rStyle w:val="a7"/>
            <w:rFonts w:ascii="Liberation Serif" w:hAnsi="Liberation Serif" w:cs="Liberation Serif"/>
            <w:color w:val="auto"/>
            <w:sz w:val="28"/>
            <w:szCs w:val="28"/>
          </w:rPr>
          <w:t>приложению № 1</w:t>
        </w:r>
      </w:hyperlink>
      <w:r w:rsidRPr="00D86E0E">
        <w:rPr>
          <w:rFonts w:ascii="Liberation Serif" w:hAnsi="Liberation Serif" w:cs="Liberation Serif"/>
          <w:sz w:val="28"/>
          <w:szCs w:val="28"/>
        </w:rPr>
        <w:t xml:space="preserve"> к настоящему Положению и передается (направляется) начальнику отдела государственной службы, организационной работы, бюджетного планирования и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учета</w:t>
      </w:r>
      <w:r w:rsidRPr="00D86E0E">
        <w:t xml:space="preserve"> </w:t>
      </w:r>
      <w:r w:rsidRPr="00D86E0E">
        <w:rPr>
          <w:rFonts w:ascii="Liberation Serif" w:hAnsi="Liberation Serif" w:cs="Liberation Serif"/>
          <w:sz w:val="28"/>
          <w:szCs w:val="28"/>
        </w:rPr>
        <w:t>Министерства международных и внешнеэкономических связей Свердловской области – главному бухгалтеру (далее – начальник Отдела).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3" w:name="sub_3004"/>
      <w:bookmarkEnd w:id="2"/>
      <w:r w:rsidRPr="00D86E0E">
        <w:rPr>
          <w:rFonts w:ascii="Liberation Serif" w:hAnsi="Liberation Serif" w:cs="Liberation Serif"/>
          <w:sz w:val="28"/>
          <w:szCs w:val="28"/>
        </w:rPr>
        <w:t>4. Гражданский служащий обязан уведомить представителя нанимателя обо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всех случаях обращения к нему каких-либо лиц в целях склонения его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к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совершению коррупционных правонарушений не позднее чем на следующий рабочий день после получения такого обращения.</w:t>
      </w:r>
    </w:p>
    <w:bookmarkEnd w:id="3"/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В случае нахождения гражданского служащего в служебной командировке, в отпуске либо вне места прохождения службы по иным основаниям, установленным законодательством Российской Федерации, он обязан направить уведомление не позднее чем на следующий рабочий день после дня прибытия к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месту прохождения службы.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4" w:name="sub_3005"/>
      <w:r w:rsidRPr="00D86E0E">
        <w:rPr>
          <w:rFonts w:ascii="Liberation Serif" w:hAnsi="Liberation Serif" w:cs="Liberation Serif"/>
          <w:sz w:val="28"/>
          <w:szCs w:val="28"/>
        </w:rPr>
        <w:t>5.</w:t>
      </w:r>
      <w:bookmarkStart w:id="5" w:name="sub_3006"/>
      <w:bookmarkEnd w:id="4"/>
      <w:r w:rsidRPr="00D86E0E">
        <w:rPr>
          <w:rFonts w:ascii="Liberation Serif" w:hAnsi="Liberation Serif" w:cs="Liberation Serif"/>
          <w:sz w:val="28"/>
          <w:szCs w:val="28"/>
        </w:rPr>
        <w:t> Гражданский служащий, которому стало известно о фактах обращения к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иным государственным служащим или муниципальным служащим каких-либо лиц в целях склонения государственных служащих или муниципальных служащих к совершению коррупционных правонарушений, вправе уведомить об этом представителя нанимателя в порядке, аналогичном определенному настоящим Положением.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6. Уведомление должно содержать следующие сведения: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6" w:name="sub_30061"/>
      <w:bookmarkEnd w:id="5"/>
      <w:r w:rsidRPr="00D86E0E">
        <w:rPr>
          <w:rFonts w:ascii="Liberation Serif" w:hAnsi="Liberation Serif" w:cs="Liberation Serif"/>
          <w:sz w:val="28"/>
          <w:szCs w:val="28"/>
        </w:rPr>
        <w:t>1) фамилию, имя, отчество, замещаемую должность государственной гражданской службы Свердловской области, место жительства и телефон гражданского служащего, направившего уведомление;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7" w:name="sub_30062"/>
      <w:bookmarkEnd w:id="6"/>
      <w:r w:rsidRPr="00D86E0E">
        <w:rPr>
          <w:rFonts w:ascii="Liberation Serif" w:hAnsi="Liberation Serif" w:cs="Liberation Serif"/>
          <w:sz w:val="28"/>
          <w:szCs w:val="28"/>
        </w:rPr>
        <w:t>2) описание обстоятельств, при которых стало известно о случае обращения к гражданскому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иные обстоятельства);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8" w:name="sub_30063"/>
      <w:bookmarkEnd w:id="7"/>
      <w:r w:rsidRPr="00D86E0E">
        <w:rPr>
          <w:rFonts w:ascii="Liberation Serif" w:hAnsi="Liberation Serif" w:cs="Liberation Serif"/>
          <w:sz w:val="28"/>
          <w:szCs w:val="28"/>
        </w:rPr>
        <w:t>3) подробные сведения о коррупционном правонарушении, к совершению которого осуществлялось склонение, способе и обстоятельствах склонения к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коррупционному правонарушению, а также информация об отказе (согласии) принять предложение о совершении коррупционного правонарушения;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9" w:name="sub_30064"/>
      <w:bookmarkEnd w:id="8"/>
      <w:r w:rsidRPr="00D86E0E">
        <w:rPr>
          <w:rFonts w:ascii="Liberation Serif" w:hAnsi="Liberation Serif" w:cs="Liberation Serif"/>
          <w:sz w:val="28"/>
          <w:szCs w:val="28"/>
        </w:rPr>
        <w:t>4) все известные сведения о лице либо лицах, склоняющих к совершению коррупционного правонарушения;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0" w:name="sub_30065"/>
      <w:bookmarkEnd w:id="9"/>
      <w:r w:rsidRPr="00D86E0E">
        <w:rPr>
          <w:rFonts w:ascii="Liberation Serif" w:hAnsi="Liberation Serif" w:cs="Liberation Serif"/>
          <w:sz w:val="28"/>
          <w:szCs w:val="28"/>
        </w:rPr>
        <w:t>5) информация о лицах, в чьем присутствии осуществлялось обращение в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целях склонения к совершению коррупционного правонарушения, а также о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лицах, которые могут быть причастны к этому факту.</w:t>
      </w:r>
    </w:p>
    <w:bookmarkEnd w:id="10"/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Если уведомление направляется гражданским служащим, указанным в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пункте 5 настоящего Положения, в уведомлении также указывается фамилия, имя, отчество и должность государственного служащего или муниципального служащего, которого склоняют к совершению коррупционного правонарушения.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 xml:space="preserve">К уведомлению прилагаются все имеющиеся материалы, подтверждающие обстоятельства обращения в целях склонения гражданского служащего </w:t>
      </w:r>
      <w:r w:rsidRPr="00D86E0E">
        <w:rPr>
          <w:rFonts w:ascii="Liberation Serif" w:hAnsi="Liberation Serif" w:cs="Liberation Serif"/>
          <w:sz w:val="28"/>
          <w:szCs w:val="28"/>
        </w:rPr>
        <w:lastRenderedPageBreak/>
        <w:t>к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совершению коррупционного правонарушения, а также иные документы, имеющие отношение к обстоятельствам обращения.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1" w:name="sub_3007"/>
      <w:r w:rsidRPr="00D86E0E">
        <w:rPr>
          <w:rFonts w:ascii="Liberation Serif" w:hAnsi="Liberation Serif" w:cs="Liberation Serif"/>
          <w:sz w:val="28"/>
          <w:szCs w:val="28"/>
        </w:rPr>
        <w:t>7. Организация приема и регистрации уведомлений осуществляется начальником Отдела или его заместителем (далее – должностные лица, ответственные за работу по профилактике коррупционных и иных правонарушений).</w:t>
      </w:r>
    </w:p>
    <w:p w:rsidR="00A01E3D" w:rsidRPr="00D86E0E" w:rsidRDefault="00A01E3D" w:rsidP="00A01E3D">
      <w:bookmarkStart w:id="12" w:name="sub_3008"/>
      <w:bookmarkEnd w:id="11"/>
      <w:r w:rsidRPr="00D86E0E">
        <w:rPr>
          <w:rFonts w:ascii="Liberation Serif" w:hAnsi="Liberation Serif" w:cs="Liberation Serif"/>
          <w:sz w:val="28"/>
          <w:szCs w:val="28"/>
        </w:rPr>
        <w:t>8. Уведомление подлежит обязательной регистрации в день его поступления в журнале регистрации уведомлений о фактах обращения в целях склонения к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 xml:space="preserve">совершению коррупционных правонарушений (далее – журнал) по форме согласно </w:t>
      </w:r>
      <w:hyperlink w:anchor="sub_3200" w:history="1">
        <w:r w:rsidRPr="00D86E0E">
          <w:rPr>
            <w:rStyle w:val="a7"/>
            <w:rFonts w:ascii="Liberation Serif" w:hAnsi="Liberation Serif" w:cs="Liberation Serif"/>
            <w:color w:val="auto"/>
            <w:sz w:val="28"/>
            <w:szCs w:val="28"/>
          </w:rPr>
          <w:t>приложению № 2</w:t>
        </w:r>
      </w:hyperlink>
      <w:r w:rsidRPr="00D86E0E">
        <w:rPr>
          <w:rFonts w:ascii="Liberation Serif" w:hAnsi="Liberation Serif" w:cs="Liberation Serif"/>
          <w:sz w:val="28"/>
          <w:szCs w:val="28"/>
        </w:rPr>
        <w:t xml:space="preserve"> к настоящему Положению</w:t>
      </w:r>
      <w:bookmarkStart w:id="13" w:name="sub_3009"/>
      <w:bookmarkEnd w:id="12"/>
      <w:r w:rsidRPr="00D86E0E">
        <w:rPr>
          <w:rFonts w:ascii="Liberation Serif" w:hAnsi="Liberation Serif" w:cs="Liberation Serif"/>
          <w:sz w:val="28"/>
          <w:szCs w:val="28"/>
        </w:rPr>
        <w:t>.</w:t>
      </w:r>
    </w:p>
    <w:bookmarkEnd w:id="13"/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На уведомлении и его копии проставляются отметки о регистрации с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указанием регистрационного номера, даты регистрации, фамилии, имени, отчества и должности лица, принявшего уведомление. Копия уведомления выдается гражданскому служащему, представившему уведомление, под роспись в</w:t>
      </w:r>
      <w:r w:rsidR="009A1D75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журнале.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В случае если уведомление было направлено почтой, копия уведомления с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отметкой о регистрации возвращается лицу, направившему его, по почте заказным письмом, о чем делается запись в журнале.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Отказ в регистрации уведомления, а также невыдача копии уведомления с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отметкой о регистрации не допускаются.</w:t>
      </w:r>
    </w:p>
    <w:p w:rsidR="00A01E3D" w:rsidRPr="00D86E0E" w:rsidRDefault="00A01E3D" w:rsidP="00A01E3D">
      <w:bookmarkStart w:id="14" w:name="sub_3010"/>
      <w:r w:rsidRPr="00D86E0E">
        <w:rPr>
          <w:rFonts w:ascii="Liberation Serif" w:hAnsi="Liberation Serif" w:cs="Liberation Serif"/>
          <w:sz w:val="28"/>
          <w:szCs w:val="28"/>
        </w:rPr>
        <w:t>9.</w:t>
      </w:r>
      <w:r w:rsidRPr="00D86E0E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Журнал должен быть прошит, пронумерован и заверен оттиском печати Министерства международных и внешнеэкономических связей Свердловской области (далее – Министерство).</w:t>
      </w:r>
    </w:p>
    <w:p w:rsidR="00A01E3D" w:rsidRPr="00D86E0E" w:rsidRDefault="00A01E3D" w:rsidP="00A01E3D">
      <w:r w:rsidRPr="00D86E0E">
        <w:rPr>
          <w:rFonts w:ascii="Liberation Serif" w:hAnsi="Liberation Serif" w:cs="Liberation Serif"/>
          <w:sz w:val="28"/>
          <w:szCs w:val="28"/>
        </w:rPr>
        <w:t>Журнал, уведомление и приложения к нему должны храниться Отделом в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специально оборудованном сейфе или шкафу, имеющем запорное устройство. Условия хранения документов должны обеспечивать их сохранность от хищения, порчи, уничтожения либо доступа к ним иных лиц.</w:t>
      </w:r>
    </w:p>
    <w:p w:rsidR="00A01E3D" w:rsidRPr="00D86E0E" w:rsidRDefault="00A01E3D" w:rsidP="00A01E3D">
      <w:bookmarkStart w:id="15" w:name="sub_3011"/>
      <w:bookmarkEnd w:id="14"/>
      <w:r w:rsidRPr="00D86E0E">
        <w:rPr>
          <w:rFonts w:ascii="Liberation Serif" w:hAnsi="Liberation Serif" w:cs="Liberation Serif"/>
          <w:sz w:val="28"/>
          <w:szCs w:val="28"/>
        </w:rPr>
        <w:t>10.</w:t>
      </w:r>
      <w:r w:rsidRPr="00D86E0E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Должностные лица, ответственные за работу по профилактике коррупционных и иных правонарушений, должны принимать меры, обеспечивающие конфиденциальность информации о личности гражданского служащего, подавшего уведомление.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6" w:name="sub_3012"/>
      <w:bookmarkEnd w:id="15"/>
      <w:r w:rsidRPr="00D86E0E">
        <w:rPr>
          <w:rFonts w:ascii="Liberation Serif" w:hAnsi="Liberation Serif" w:cs="Liberation Serif"/>
          <w:sz w:val="28"/>
          <w:szCs w:val="28"/>
        </w:rPr>
        <w:t>11. Организация проверки сведений о фактах обращения к гражданскому служащему в связи с исполнением служебных обязанностей каких-либо лиц в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целях склонения его к совершению коррупционных правонарушений или о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ставших ему известными фактах обращения к иным государственным служащим или муниципальным служащим каких-либо лиц в целях склонения их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к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совершению коррупционных правонарушений осуществляется должностными лицами, ответственными за работу по профилактике коррупционных и иных правонарушений, по поручению Министра путем направления уведомлений в органы прокуратуры и иные государственные органы, проведения бесед с гражданским служащим, направившим уведомление, гражданскими служащими, указанными в уведомлении, получения от</w:t>
      </w:r>
      <w:r w:rsidR="0007743D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гражданского служащего пояснений по обстоятельствам и сведениям, изложенным в уведомлении.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7" w:name="sub_3013"/>
      <w:bookmarkEnd w:id="16"/>
      <w:r w:rsidRPr="00D86E0E">
        <w:rPr>
          <w:rFonts w:ascii="Liberation Serif" w:hAnsi="Liberation Serif" w:cs="Liberation Serif"/>
          <w:sz w:val="28"/>
          <w:szCs w:val="28"/>
        </w:rPr>
        <w:lastRenderedPageBreak/>
        <w:t>12. Должностные лица, ответственные за работу по профилактике коррупционных и иных правонарушений, обеспечивают направление уведомления в органы прокуратуры или иные государственные органы не позднее десяти рабочих дней с даты регистрации уведомления в журнале.</w:t>
      </w:r>
    </w:p>
    <w:bookmarkEnd w:id="17"/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В случае направления уведомления одновременно в несколько государственных органов в сопроводительном письме перечисляются все адресаты с указанием реквизитов исходящих писем.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8" w:name="sub_3014"/>
      <w:r w:rsidRPr="00D86E0E">
        <w:rPr>
          <w:rFonts w:ascii="Liberation Serif" w:hAnsi="Liberation Serif" w:cs="Liberation Serif"/>
          <w:sz w:val="28"/>
          <w:szCs w:val="28"/>
        </w:rPr>
        <w:t>13. При уведомлении органов прокуратуры или иных государственных органов о фактах обращения каких-либо лиц в целях склонения к совершению коррупционного правонарушения гражданский служащий одновременно сообщает об этом представителю нанимателя с указанием содержания уведомления.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  <w:bookmarkStart w:id="19" w:name="sub_3015"/>
      <w:bookmarkEnd w:id="18"/>
      <w:r w:rsidRPr="00D86E0E">
        <w:rPr>
          <w:rFonts w:ascii="Liberation Serif" w:hAnsi="Liberation Serif" w:cs="Liberation Serif"/>
          <w:sz w:val="28"/>
          <w:szCs w:val="28"/>
        </w:rPr>
        <w:t>14. К гражданскому служащему, уведомившему представителя нанимателя, органы прокуратуры или иные государственные органы о фактах обращения в</w:t>
      </w:r>
      <w:r w:rsidR="00EF4F20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целях склонения его к совершению коррупционного правонарушения, о фактах обращения к гражданским служащим в связи с исполнением ими служебных обязанностей каких-либо лиц в целях склонения их к совершению коррупционных правонарушений, применяются меры по защите в части обеспечения ему гарантий, предотвращающих возможные неправомерные действия в отношении него (необоснованное увольнение с государственной гражданской службы Свердловской области, перевод на нижестоящую должность государственной гражданской службы Свердловской области, снижение размера премии либо</w:t>
      </w:r>
      <w:r w:rsidR="00EF4F20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привлечение к дисциплинарной ответственности в период рассмотрения представленного им уведомления).</w:t>
      </w:r>
    </w:p>
    <w:bookmarkEnd w:id="19"/>
    <w:p w:rsidR="00A01E3D" w:rsidRPr="00D86E0E" w:rsidRDefault="00A01E3D" w:rsidP="00A01E3D">
      <w:r w:rsidRPr="00D86E0E">
        <w:rPr>
          <w:rFonts w:ascii="Liberation Serif" w:hAnsi="Liberation Serif" w:cs="Liberation Serif"/>
          <w:sz w:val="28"/>
          <w:szCs w:val="28"/>
        </w:rPr>
        <w:t xml:space="preserve">В случае привлечения к дисциплинарной ответственности гражданского служащего, указанного в </w:t>
      </w:r>
      <w:hyperlink w:anchor="sub_3015" w:history="1">
        <w:r w:rsidRPr="00D86E0E">
          <w:rPr>
            <w:rStyle w:val="a7"/>
            <w:rFonts w:ascii="Liberation Serif" w:hAnsi="Liberation Serif" w:cs="Liberation Serif"/>
            <w:color w:val="auto"/>
            <w:sz w:val="28"/>
            <w:szCs w:val="28"/>
          </w:rPr>
          <w:t>части первой</w:t>
        </w:r>
      </w:hyperlink>
      <w:r w:rsidRPr="00D86E0E">
        <w:rPr>
          <w:rFonts w:ascii="Liberation Serif" w:hAnsi="Liberation Serif" w:cs="Liberation Serif"/>
          <w:sz w:val="28"/>
          <w:szCs w:val="28"/>
        </w:rPr>
        <w:t xml:space="preserve"> настоящего пункта, в течение одного года после подачи им соответствующего уведомления обоснованность решения о</w:t>
      </w:r>
      <w:r w:rsidR="00EF4F20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>привлечении указанного гражданского служащего к дисциплинарной ответственности рассматривается на заседании Комиссии Министерства международных и внешнеэкономических связей Свердловской области по</w:t>
      </w:r>
      <w:r w:rsidR="00D50A18" w:rsidRPr="00D86E0E">
        <w:rPr>
          <w:rFonts w:ascii="Liberation Serif" w:hAnsi="Liberation Serif" w:cs="Liberation Serif"/>
          <w:sz w:val="28"/>
          <w:szCs w:val="28"/>
        </w:rPr>
        <w:t> </w:t>
      </w:r>
      <w:r w:rsidRPr="00D86E0E">
        <w:rPr>
          <w:rFonts w:ascii="Liberation Serif" w:hAnsi="Liberation Serif" w:cs="Liberation Serif"/>
          <w:sz w:val="28"/>
          <w:szCs w:val="28"/>
        </w:rPr>
        <w:t xml:space="preserve">соблюдению требований к служебному поведению государственных гражданских служащих и урегулированию конфликта интересов в порядке, установленном приказом Министерства. </w:t>
      </w:r>
    </w:p>
    <w:p w:rsidR="00A01E3D" w:rsidRPr="00D86E0E" w:rsidRDefault="00A01E3D" w:rsidP="00A01E3D">
      <w:pPr>
        <w:ind w:firstLine="0"/>
        <w:jc w:val="left"/>
        <w:rPr>
          <w:rFonts w:ascii="Calibri" w:hAnsi="Calibri"/>
        </w:rPr>
      </w:pPr>
      <w:bookmarkStart w:id="20" w:name="sub_3100"/>
    </w:p>
    <w:p w:rsidR="00A01E3D" w:rsidRPr="00D86E0E" w:rsidRDefault="00A01E3D" w:rsidP="00A01E3D">
      <w:pPr>
        <w:pageBreakBefore/>
        <w:ind w:left="5387" w:firstLine="0"/>
        <w:jc w:val="left"/>
        <w:rPr>
          <w:b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lastRenderedPageBreak/>
        <w:t>Приложение № 1</w:t>
      </w: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br/>
        <w:t>к Положению</w:t>
      </w:r>
      <w:hyperlink w:anchor="sub_3000" w:history="1"/>
      <w:r w:rsidRPr="00D86E0E">
        <w:rPr>
          <w:b/>
        </w:rPr>
        <w:t xml:space="preserve"> </w:t>
      </w: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 xml:space="preserve">об уведомлении представителя нанимателя о фактах обращения в целях склонения </w:t>
      </w:r>
    </w:p>
    <w:p w:rsidR="009D434D" w:rsidRPr="00D86E0E" w:rsidRDefault="00A01E3D" w:rsidP="00A01E3D">
      <w:pPr>
        <w:ind w:left="5387" w:firstLine="0"/>
        <w:jc w:val="left"/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>к совершению коррупционных правонарушений государственных гражданских служащих Свердловской области, замещающих должности гражданской службы Свердловской области в</w:t>
      </w:r>
      <w:r w:rsidR="009D434D"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> </w:t>
      </w: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 xml:space="preserve">Министерстве международных </w:t>
      </w:r>
    </w:p>
    <w:p w:rsidR="00A01E3D" w:rsidRPr="00D86E0E" w:rsidRDefault="00A01E3D" w:rsidP="009D434D">
      <w:pPr>
        <w:ind w:left="5387" w:firstLine="0"/>
        <w:jc w:val="left"/>
        <w:rPr>
          <w:b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>и</w:t>
      </w:r>
      <w:r w:rsidR="009D434D"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> </w:t>
      </w: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 xml:space="preserve">внешнеэкономических связей </w:t>
      </w:r>
    </w:p>
    <w:p w:rsidR="00A01E3D" w:rsidRPr="00D86E0E" w:rsidRDefault="00A01E3D" w:rsidP="00A01E3D">
      <w:pPr>
        <w:ind w:left="5387" w:firstLine="0"/>
        <w:jc w:val="left"/>
        <w:rPr>
          <w:b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>Свердловской области</w:t>
      </w:r>
    </w:p>
    <w:bookmarkEnd w:id="20"/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Форма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widowControl/>
        <w:shd w:val="clear" w:color="auto" w:fill="FFFFFF"/>
        <w:autoSpaceDE/>
        <w:ind w:left="5387" w:firstLine="0"/>
        <w:jc w:val="left"/>
      </w:pPr>
      <w:r w:rsidRPr="00D86E0E">
        <w:rPr>
          <w:rFonts w:ascii="Liberation Serif" w:hAnsi="Liberation Serif" w:cs="Liberation Serif"/>
          <w:sz w:val="28"/>
          <w:szCs w:val="28"/>
        </w:rPr>
        <w:t xml:space="preserve">Министру </w:t>
      </w:r>
      <w:r w:rsidRPr="00D86E0E">
        <w:rPr>
          <w:rFonts w:ascii="Liberation Serif" w:hAnsi="Liberation Serif" w:cs="Liberation Serif"/>
          <w:bCs/>
          <w:kern w:val="3"/>
          <w:sz w:val="28"/>
          <w:szCs w:val="28"/>
          <w:lang w:eastAsia="en-US"/>
        </w:rPr>
        <w:t xml:space="preserve">международных </w:t>
      </w:r>
    </w:p>
    <w:p w:rsidR="00A01E3D" w:rsidRPr="00D86E0E" w:rsidRDefault="00A01E3D" w:rsidP="00A01E3D">
      <w:pPr>
        <w:widowControl/>
        <w:shd w:val="clear" w:color="auto" w:fill="FFFFFF"/>
        <w:autoSpaceDE/>
        <w:ind w:left="5387" w:firstLine="0"/>
        <w:jc w:val="left"/>
        <w:rPr>
          <w:rFonts w:ascii="Liberation Serif" w:hAnsi="Liberation Serif" w:cs="Liberation Serif"/>
          <w:bCs/>
          <w:kern w:val="3"/>
          <w:sz w:val="28"/>
          <w:szCs w:val="28"/>
          <w:lang w:eastAsia="en-US"/>
        </w:rPr>
      </w:pPr>
      <w:r w:rsidRPr="00D86E0E">
        <w:rPr>
          <w:rFonts w:ascii="Liberation Serif" w:hAnsi="Liberation Serif" w:cs="Liberation Serif"/>
          <w:bCs/>
          <w:kern w:val="3"/>
          <w:sz w:val="28"/>
          <w:szCs w:val="28"/>
          <w:lang w:eastAsia="en-US"/>
        </w:rPr>
        <w:t xml:space="preserve">и внешнеэкономических связей </w:t>
      </w:r>
    </w:p>
    <w:p w:rsidR="00A01E3D" w:rsidRPr="00D86E0E" w:rsidRDefault="00A01E3D" w:rsidP="00A01E3D">
      <w:pPr>
        <w:widowControl/>
        <w:shd w:val="clear" w:color="auto" w:fill="FFFFFF"/>
        <w:autoSpaceDE/>
        <w:ind w:left="5387" w:firstLine="0"/>
        <w:jc w:val="left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Свердловской области ___________________________</w:t>
      </w:r>
    </w:p>
    <w:p w:rsidR="00A01E3D" w:rsidRPr="00D86E0E" w:rsidRDefault="00A01E3D" w:rsidP="00A01E3D">
      <w:pPr>
        <w:widowControl/>
        <w:shd w:val="clear" w:color="auto" w:fill="FFFFFF"/>
        <w:autoSpaceDE/>
        <w:ind w:left="5387" w:right="848" w:firstLine="0"/>
        <w:jc w:val="center"/>
      </w:pPr>
      <w:r w:rsidRPr="00D86E0E">
        <w:rPr>
          <w:rFonts w:ascii="Liberation Serif" w:hAnsi="Liberation Serif" w:cs="Liberation Serif"/>
          <w:sz w:val="20"/>
          <w:szCs w:val="20"/>
        </w:rPr>
        <w:t>(Ф.И.О.)</w:t>
      </w:r>
    </w:p>
    <w:p w:rsidR="00A01E3D" w:rsidRPr="00D86E0E" w:rsidRDefault="00A01E3D" w:rsidP="00A01E3D">
      <w:pPr>
        <w:widowControl/>
        <w:shd w:val="clear" w:color="auto" w:fill="FFFFFF"/>
        <w:autoSpaceDE/>
        <w:ind w:left="5387" w:firstLine="0"/>
        <w:jc w:val="left"/>
      </w:pPr>
      <w:r w:rsidRPr="00D86E0E">
        <w:rPr>
          <w:rFonts w:ascii="Liberation Serif" w:hAnsi="Liberation Serif" w:cs="Liberation Serif"/>
          <w:sz w:val="28"/>
          <w:szCs w:val="28"/>
        </w:rPr>
        <w:t>от_________________________</w:t>
      </w:r>
    </w:p>
    <w:p w:rsidR="00A01E3D" w:rsidRPr="00D86E0E" w:rsidRDefault="00A01E3D" w:rsidP="00A01E3D">
      <w:pPr>
        <w:widowControl/>
        <w:shd w:val="clear" w:color="auto" w:fill="FFFFFF"/>
        <w:autoSpaceDE/>
        <w:ind w:left="5387" w:right="281" w:firstLine="0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(Ф.И.О. гражданского служащего,</w:t>
      </w:r>
    </w:p>
    <w:p w:rsidR="00A01E3D" w:rsidRPr="00D86E0E" w:rsidRDefault="00A01E3D" w:rsidP="00A01E3D">
      <w:pPr>
        <w:widowControl/>
        <w:shd w:val="clear" w:color="auto" w:fill="FFFFFF"/>
        <w:autoSpaceDE/>
        <w:ind w:left="5387" w:right="281" w:firstLine="0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замещаемая должность с указанием структурного подразделения)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pStyle w:val="a8"/>
        <w:jc w:val="center"/>
      </w:pPr>
      <w:r w:rsidRPr="00D86E0E">
        <w:rPr>
          <w:rStyle w:val="a6"/>
          <w:rFonts w:ascii="Liberation Serif" w:hAnsi="Liberation Serif" w:cs="Liberation Serif"/>
          <w:bCs/>
          <w:color w:val="auto"/>
          <w:sz w:val="28"/>
          <w:szCs w:val="28"/>
        </w:rPr>
        <w:t>УВЕДОМЛЕНИЕ</w:t>
      </w:r>
    </w:p>
    <w:p w:rsidR="00A01E3D" w:rsidRPr="00D86E0E" w:rsidRDefault="00A01E3D" w:rsidP="00A01E3D">
      <w:pPr>
        <w:pStyle w:val="a8"/>
        <w:jc w:val="center"/>
      </w:pPr>
      <w:r w:rsidRPr="00D86E0E">
        <w:rPr>
          <w:rStyle w:val="a6"/>
          <w:rFonts w:ascii="Liberation Serif" w:hAnsi="Liberation Serif" w:cs="Liberation Serif"/>
          <w:bCs/>
          <w:color w:val="auto"/>
          <w:sz w:val="28"/>
          <w:szCs w:val="28"/>
        </w:rPr>
        <w:t>о факте обращения в целях склонения к совершению коррупционных правонарушений</w:t>
      </w:r>
    </w:p>
    <w:p w:rsidR="00A01E3D" w:rsidRPr="00D86E0E" w:rsidRDefault="00A01E3D" w:rsidP="00A01E3D">
      <w:pPr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Сообщаю, что: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1._____________________________________________________________________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:rsidR="00A01E3D" w:rsidRPr="00D86E0E" w:rsidRDefault="00A01E3D" w:rsidP="00A01E3D">
      <w:pPr>
        <w:pStyle w:val="a8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 xml:space="preserve">(описание обстоятельств, при которых стало известно о случае обращения к гражданскому служащему в связи </w:t>
      </w:r>
    </w:p>
    <w:p w:rsidR="00A01E3D" w:rsidRPr="00D86E0E" w:rsidRDefault="00A01E3D" w:rsidP="00A01E3D">
      <w:pPr>
        <w:pStyle w:val="a8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с исполнением им служебных обязанностей каких-либо лиц в целях склонения его к совершению коррупционных правонарушений: дата, место, время, иные обстоятельства)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2._____________________________________________________________________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:rsidR="00A01E3D" w:rsidRPr="00D86E0E" w:rsidRDefault="00A01E3D" w:rsidP="00A01E3D">
      <w:pPr>
        <w:pStyle w:val="a8"/>
        <w:jc w:val="center"/>
      </w:pPr>
      <w:r w:rsidRPr="00D86E0E">
        <w:rPr>
          <w:rFonts w:ascii="Liberation Serif" w:hAnsi="Liberation Serif" w:cs="Liberation Serif"/>
          <w:sz w:val="20"/>
          <w:szCs w:val="20"/>
        </w:rPr>
        <w:t>(подробные сведения о коррупционном правонарушении, к совершению которого осуществлялось склонение, способе и обстоятельствах склонения к коррупционному правонарушению, информация об отказе (согласии)</w:t>
      </w:r>
      <w:r w:rsidRPr="00D86E0E">
        <w:rPr>
          <w:rFonts w:ascii="Liberation Serif" w:hAnsi="Liberation Serif" w:cs="Liberation Serif"/>
          <w:sz w:val="28"/>
          <w:szCs w:val="28"/>
        </w:rPr>
        <w:t xml:space="preserve"> </w:t>
      </w:r>
      <w:r w:rsidRPr="00D86E0E">
        <w:rPr>
          <w:rFonts w:ascii="Liberation Serif" w:hAnsi="Liberation Serif" w:cs="Liberation Serif"/>
          <w:sz w:val="20"/>
          <w:szCs w:val="20"/>
        </w:rPr>
        <w:t>принять предложение о совершении коррупционного правонарушения)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3. ____________________________________________________________________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______________________________________________________________________</w:t>
      </w:r>
    </w:p>
    <w:p w:rsidR="00A01E3D" w:rsidRPr="00D86E0E" w:rsidRDefault="00A01E3D" w:rsidP="00A01E3D">
      <w:pPr>
        <w:pStyle w:val="a8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(все известные сведения о лице либо лицах, склоняющих к совершению</w:t>
      </w:r>
    </w:p>
    <w:p w:rsidR="00A01E3D" w:rsidRPr="00D86E0E" w:rsidRDefault="00A01E3D" w:rsidP="00A01E3D">
      <w:pPr>
        <w:pStyle w:val="a8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коррупционного правонарушения)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4. ____________________________________________________________________</w:t>
      </w:r>
    </w:p>
    <w:p w:rsidR="00A01E3D" w:rsidRPr="00D86E0E" w:rsidRDefault="00A01E3D" w:rsidP="00A01E3D">
      <w:pPr>
        <w:rPr>
          <w:rFonts w:ascii="Calibri" w:hAnsi="Calibri"/>
        </w:rPr>
      </w:pPr>
    </w:p>
    <w:p w:rsidR="00A01E3D" w:rsidRPr="00D86E0E" w:rsidRDefault="00A01E3D" w:rsidP="00A01E3D">
      <w:pPr>
        <w:rPr>
          <w:rFonts w:ascii="Calibri" w:hAnsi="Calibri"/>
        </w:rPr>
      </w:pP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lastRenderedPageBreak/>
        <w:t>______________________________________________________________________</w:t>
      </w:r>
    </w:p>
    <w:p w:rsidR="00A01E3D" w:rsidRPr="00D86E0E" w:rsidRDefault="00A01E3D" w:rsidP="00A01E3D">
      <w:pPr>
        <w:pStyle w:val="a8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(информация о лицах, в чьем присутствии осуществлялось обращение в целях склонения к совершению коррупционного правонарушения, а также о лицах, которые могут быть причастны к этому факту)</w:t>
      </w: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К уведомлению прилагаю: ______________________________________________________________________</w:t>
      </w:r>
    </w:p>
    <w:p w:rsidR="00A01E3D" w:rsidRPr="00D86E0E" w:rsidRDefault="00A01E3D" w:rsidP="00A01E3D">
      <w:pPr>
        <w:pStyle w:val="a8"/>
        <w:jc w:val="center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(материалы, подтверждающие обстоятельства обращения в целях склонения к совершению коррупционного правонарушения, иные документы)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bookmarkStart w:id="21" w:name="sub_3200"/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 xml:space="preserve">«____» ______________ 20___г.  ______________ </w:t>
      </w:r>
      <w:r w:rsidRPr="00D86E0E">
        <w:rPr>
          <w:rFonts w:ascii="Liberation Serif" w:hAnsi="Liberation Serif" w:cs="Liberation Serif"/>
          <w:sz w:val="28"/>
          <w:szCs w:val="28"/>
        </w:rPr>
        <w:tab/>
        <w:t xml:space="preserve">______________________ </w:t>
      </w:r>
    </w:p>
    <w:p w:rsidR="00A01E3D" w:rsidRPr="00D86E0E" w:rsidRDefault="00A01E3D" w:rsidP="00A01E3D">
      <w:pPr>
        <w:widowControl/>
        <w:shd w:val="clear" w:color="auto" w:fill="FFFFFF"/>
        <w:autoSpaceDE/>
        <w:ind w:left="720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 xml:space="preserve">(дата) </w:t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  <w:t xml:space="preserve">(подпись) </w:t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  <w:t>(расшифровка подписи)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Дата и номер регистрации уведомления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в журнале регистрации уведомлений</w:t>
      </w:r>
      <w:r w:rsidRPr="00D86E0E">
        <w:rPr>
          <w:rFonts w:ascii="Liberation Serif" w:hAnsi="Liberation Serif" w:cs="Liberation Serif"/>
          <w:sz w:val="28"/>
          <w:szCs w:val="28"/>
        </w:rPr>
        <w:tab/>
        <w:t>«____» _______ 20___ г. №_________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widowControl/>
        <w:shd w:val="clear" w:color="auto" w:fill="FFFFFF"/>
        <w:autoSpaceDE/>
        <w:ind w:firstLine="0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___________________________________</w:t>
      </w:r>
      <w:r w:rsidRPr="00D86E0E">
        <w:rPr>
          <w:rFonts w:ascii="Liberation Serif" w:hAnsi="Liberation Serif" w:cs="Liberation Serif"/>
          <w:sz w:val="28"/>
          <w:szCs w:val="28"/>
        </w:rPr>
        <w:tab/>
      </w:r>
      <w:r w:rsidRPr="00D86E0E">
        <w:rPr>
          <w:rFonts w:ascii="Liberation Serif" w:hAnsi="Liberation Serif" w:cs="Liberation Serif"/>
          <w:sz w:val="28"/>
          <w:szCs w:val="28"/>
        </w:rPr>
        <w:tab/>
      </w:r>
      <w:r w:rsidRPr="00D86E0E">
        <w:rPr>
          <w:rFonts w:ascii="Liberation Serif" w:hAnsi="Liberation Serif" w:cs="Liberation Serif"/>
          <w:sz w:val="28"/>
          <w:szCs w:val="28"/>
        </w:rPr>
        <w:tab/>
        <w:t>_______________________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 xml:space="preserve">(фамилия, инициалы гражданского </w:t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</w:r>
      <w:r w:rsidRPr="00D86E0E">
        <w:rPr>
          <w:rFonts w:ascii="Liberation Serif" w:hAnsi="Liberation Serif" w:cs="Liberation Serif"/>
          <w:sz w:val="20"/>
          <w:szCs w:val="20"/>
        </w:rPr>
        <w:tab/>
        <w:t>(подпись)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284"/>
        <w:rPr>
          <w:rFonts w:ascii="Liberation Serif" w:hAnsi="Liberation Serif" w:cs="Liberation Serif"/>
          <w:sz w:val="20"/>
          <w:szCs w:val="20"/>
        </w:rPr>
      </w:pPr>
      <w:r w:rsidRPr="00D86E0E">
        <w:rPr>
          <w:rFonts w:ascii="Liberation Serif" w:hAnsi="Liberation Serif" w:cs="Liberation Serif"/>
          <w:sz w:val="20"/>
          <w:szCs w:val="20"/>
        </w:rPr>
        <w:t>служащего, зарегистрировавшего</w:t>
      </w:r>
    </w:p>
    <w:p w:rsidR="00A01E3D" w:rsidRPr="00D86E0E" w:rsidRDefault="00A01E3D" w:rsidP="00A01E3D">
      <w:pPr>
        <w:widowControl/>
        <w:shd w:val="clear" w:color="auto" w:fill="FFFFFF"/>
        <w:autoSpaceDE/>
        <w:ind w:firstLine="1134"/>
        <w:rPr>
          <w:rFonts w:ascii="Liberation Serif" w:hAnsi="Liberation Serif" w:cs="Liberation Serif"/>
          <w:sz w:val="20"/>
          <w:szCs w:val="20"/>
        </w:rPr>
        <w:sectPr w:rsidR="00A01E3D" w:rsidRPr="00D86E0E">
          <w:headerReference w:type="default" r:id="rId6"/>
          <w:footerReference w:type="default" r:id="rId7"/>
          <w:pgSz w:w="11905" w:h="16837"/>
          <w:pgMar w:top="1134" w:right="567" w:bottom="1134" w:left="1418" w:header="720" w:footer="720" w:gutter="0"/>
          <w:cols w:space="720"/>
          <w:titlePg/>
        </w:sectPr>
      </w:pPr>
      <w:r w:rsidRPr="00D86E0E">
        <w:rPr>
          <w:rFonts w:ascii="Liberation Serif" w:hAnsi="Liberation Serif" w:cs="Liberation Serif"/>
          <w:sz w:val="20"/>
          <w:szCs w:val="20"/>
        </w:rPr>
        <w:t>уведомление)</w:t>
      </w:r>
    </w:p>
    <w:p w:rsidR="00A01E3D" w:rsidRPr="00D86E0E" w:rsidRDefault="00A01E3D" w:rsidP="00A01E3D">
      <w:pPr>
        <w:ind w:left="9923" w:firstLine="0"/>
        <w:jc w:val="left"/>
        <w:rPr>
          <w:b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lastRenderedPageBreak/>
        <w:t>Приложение № 2</w:t>
      </w: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br/>
        <w:t xml:space="preserve">к Положению об уведомлении представителя нанимателя о фактах обращения в целях склонения </w:t>
      </w:r>
    </w:p>
    <w:p w:rsidR="00A01E3D" w:rsidRPr="00D86E0E" w:rsidRDefault="00A01E3D" w:rsidP="00A01E3D">
      <w:pPr>
        <w:ind w:left="9923" w:firstLine="0"/>
        <w:jc w:val="left"/>
        <w:rPr>
          <w:b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 xml:space="preserve">к совершению коррупционных правонарушений государственных гражданских служащих Свердловской области, замещающих должности гражданской службы Свердловской области в Министерстве международных и </w:t>
      </w:r>
    </w:p>
    <w:p w:rsidR="00A01E3D" w:rsidRPr="00D86E0E" w:rsidRDefault="00A01E3D" w:rsidP="00A01E3D">
      <w:pPr>
        <w:ind w:left="9923" w:firstLine="0"/>
        <w:jc w:val="left"/>
        <w:rPr>
          <w:b/>
        </w:rPr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 xml:space="preserve">внешнеэкономических связей </w:t>
      </w:r>
    </w:p>
    <w:p w:rsidR="00A01E3D" w:rsidRPr="00D86E0E" w:rsidRDefault="00A01E3D" w:rsidP="00A01E3D">
      <w:pPr>
        <w:ind w:left="9923" w:firstLine="0"/>
        <w:jc w:val="left"/>
      </w:pPr>
      <w:r w:rsidRPr="00D86E0E">
        <w:rPr>
          <w:rStyle w:val="a6"/>
          <w:rFonts w:ascii="Liberation Serif" w:hAnsi="Liberation Serif" w:cs="Liberation Serif"/>
          <w:b w:val="0"/>
          <w:bCs/>
          <w:color w:val="auto"/>
          <w:sz w:val="28"/>
          <w:szCs w:val="28"/>
        </w:rPr>
        <w:t>Свердловской области</w:t>
      </w:r>
    </w:p>
    <w:bookmarkEnd w:id="21"/>
    <w:p w:rsidR="00A01E3D" w:rsidRPr="00D86E0E" w:rsidRDefault="00A01E3D" w:rsidP="00A01E3D">
      <w:pPr>
        <w:pStyle w:val="a8"/>
        <w:rPr>
          <w:rFonts w:ascii="Liberation Serif" w:hAnsi="Liberation Serif" w:cs="Liberation Serif"/>
          <w:sz w:val="28"/>
          <w:szCs w:val="28"/>
        </w:rPr>
      </w:pPr>
      <w:r w:rsidRPr="00D86E0E">
        <w:rPr>
          <w:rFonts w:ascii="Liberation Serif" w:hAnsi="Liberation Serif" w:cs="Liberation Serif"/>
          <w:sz w:val="28"/>
          <w:szCs w:val="28"/>
        </w:rPr>
        <w:t>Форма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</w:p>
    <w:p w:rsidR="00A01E3D" w:rsidRPr="00D86E0E" w:rsidRDefault="00A01E3D" w:rsidP="00A01E3D">
      <w:pPr>
        <w:pStyle w:val="a8"/>
        <w:jc w:val="center"/>
      </w:pPr>
      <w:r w:rsidRPr="00D86E0E">
        <w:rPr>
          <w:rStyle w:val="a6"/>
          <w:rFonts w:ascii="Liberation Serif" w:hAnsi="Liberation Serif" w:cs="Liberation Serif"/>
          <w:bCs/>
          <w:color w:val="auto"/>
          <w:sz w:val="28"/>
          <w:szCs w:val="28"/>
        </w:rPr>
        <w:t>ЖУРНАЛ</w:t>
      </w:r>
    </w:p>
    <w:p w:rsidR="00A01E3D" w:rsidRPr="00D86E0E" w:rsidRDefault="00A01E3D" w:rsidP="00A01E3D">
      <w:pPr>
        <w:pStyle w:val="a8"/>
        <w:jc w:val="center"/>
      </w:pPr>
      <w:r w:rsidRPr="00D86E0E">
        <w:rPr>
          <w:rStyle w:val="a6"/>
          <w:rFonts w:ascii="Liberation Serif" w:hAnsi="Liberation Serif" w:cs="Liberation Serif"/>
          <w:bCs/>
          <w:color w:val="auto"/>
          <w:sz w:val="28"/>
          <w:szCs w:val="28"/>
        </w:rPr>
        <w:t>регистрации уведомлений о фактах обращения в целях склонения</w:t>
      </w:r>
    </w:p>
    <w:p w:rsidR="00A01E3D" w:rsidRPr="00D86E0E" w:rsidRDefault="00A01E3D" w:rsidP="00F01827">
      <w:pPr>
        <w:pStyle w:val="a8"/>
        <w:jc w:val="center"/>
      </w:pPr>
      <w:r w:rsidRPr="00D86E0E">
        <w:rPr>
          <w:rStyle w:val="a6"/>
          <w:rFonts w:ascii="Liberation Serif" w:hAnsi="Liberation Serif" w:cs="Liberation Serif"/>
          <w:bCs/>
          <w:color w:val="auto"/>
          <w:sz w:val="28"/>
          <w:szCs w:val="28"/>
        </w:rPr>
        <w:t>к совершению коррупционных правонарушений</w:t>
      </w:r>
    </w:p>
    <w:p w:rsidR="00A01E3D" w:rsidRPr="00D86E0E" w:rsidRDefault="00A01E3D" w:rsidP="00A01E3D">
      <w:pPr>
        <w:rPr>
          <w:rFonts w:ascii="Liberation Serif" w:hAnsi="Liberation Serif" w:cs="Liberation Serif"/>
          <w:sz w:val="28"/>
          <w:szCs w:val="28"/>
        </w:rPr>
      </w:pPr>
    </w:p>
    <w:tbl>
      <w:tblPr>
        <w:tblW w:w="14629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134"/>
        <w:gridCol w:w="1701"/>
        <w:gridCol w:w="1559"/>
        <w:gridCol w:w="1701"/>
        <w:gridCol w:w="2580"/>
        <w:gridCol w:w="2126"/>
      </w:tblGrid>
      <w:tr w:rsidR="00D86E0E" w:rsidRPr="00D86E0E" w:rsidTr="002C7B7B">
        <w:trPr>
          <w:trHeight w:val="64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Регистрационный номер уведомления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Дата регистрации уведомления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Уведомление направлено гражданским служащим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Количество листов уведомления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Ф.И.О. и</w:t>
            </w:r>
            <w:r w:rsidR="00CD1D55">
              <w:rPr>
                <w:rFonts w:ascii="Liberation Serif" w:hAnsi="Liberation Serif" w:cs="Liberation Serif"/>
                <w:lang w:val="en-US"/>
              </w:rPr>
              <w:t> </w:t>
            </w:r>
            <w:r w:rsidRPr="00D86E0E">
              <w:rPr>
                <w:rFonts w:ascii="Liberation Serif" w:hAnsi="Liberation Serif" w:cs="Liberation Serif"/>
              </w:rPr>
              <w:t>подпись лица, принявшего уведомление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tabs>
                <w:tab w:val="left" w:pos="1681"/>
              </w:tabs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Отметка о получении копии уведомления либо о направлении копии уведомления по почте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ind w:hanging="79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Отметка о</w:t>
            </w:r>
            <w:r w:rsidR="00CD1D55">
              <w:rPr>
                <w:rFonts w:ascii="Liberation Serif" w:hAnsi="Liberation Serif" w:cs="Liberation Serif"/>
                <w:lang w:val="en-US"/>
              </w:rPr>
              <w:t> </w:t>
            </w:r>
            <w:r w:rsidRPr="00D86E0E">
              <w:rPr>
                <w:rFonts w:ascii="Liberation Serif" w:hAnsi="Liberation Serif" w:cs="Liberation Serif"/>
              </w:rPr>
              <w:t>направлении уведомления в</w:t>
            </w:r>
            <w:r w:rsidR="00CD1D55">
              <w:rPr>
                <w:rFonts w:ascii="Liberation Serif" w:hAnsi="Liberation Serif" w:cs="Liberation Serif"/>
                <w:lang w:val="en-US"/>
              </w:rPr>
              <w:t> </w:t>
            </w:r>
            <w:bookmarkStart w:id="22" w:name="_GoBack"/>
            <w:bookmarkEnd w:id="22"/>
            <w:r w:rsidRPr="00D86E0E">
              <w:rPr>
                <w:rFonts w:ascii="Liberation Serif" w:hAnsi="Liberation Serif" w:cs="Liberation Serif"/>
              </w:rPr>
              <w:t>государственные органы</w:t>
            </w:r>
          </w:p>
        </w:tc>
      </w:tr>
      <w:tr w:rsidR="00D86E0E" w:rsidRPr="00D86E0E" w:rsidTr="002C7B7B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Ф.И.О.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</w:rPr>
            </w:pPr>
            <w:r w:rsidRPr="00D86E0E">
              <w:rPr>
                <w:rFonts w:ascii="Liberation Serif" w:hAnsi="Liberation Serif" w:cs="Liberation Serif"/>
              </w:rPr>
              <w:t>замещаемая должность, телефон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ind w:hanging="79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D86E0E" w:rsidRPr="00D86E0E" w:rsidTr="002C7B7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86E0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</w:tr>
      <w:tr w:rsidR="00D86E0E" w:rsidRPr="00D86E0E" w:rsidTr="002C7B7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E3D" w:rsidRPr="00D86E0E" w:rsidRDefault="00A01E3D" w:rsidP="002C7B7B">
            <w:pPr>
              <w:pStyle w:val="a3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D514A8" w:rsidRPr="00D86E0E" w:rsidRDefault="00D514A8" w:rsidP="00F01827">
      <w:pPr>
        <w:ind w:firstLine="0"/>
        <w:rPr>
          <w:rFonts w:ascii="Liberation Serif" w:hAnsi="Liberation Serif" w:cs="Liberation Serif"/>
          <w:sz w:val="28"/>
          <w:szCs w:val="28"/>
        </w:rPr>
      </w:pPr>
    </w:p>
    <w:sectPr w:rsidR="00D514A8" w:rsidRPr="00D86E0E" w:rsidSect="00F01827">
      <w:headerReference w:type="default" r:id="rId8"/>
      <w:footerReference w:type="default" r:id="rId9"/>
      <w:pgSz w:w="16837" w:h="11905" w:orient="landscape"/>
      <w:pgMar w:top="1418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079" w:rsidRDefault="00847079">
      <w:r>
        <w:separator/>
      </w:r>
    </w:p>
  </w:endnote>
  <w:endnote w:type="continuationSeparator" w:id="0">
    <w:p w:rsidR="00847079" w:rsidRDefault="0084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3D" w:rsidRDefault="00A01E3D">
    <w: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3D" w:rsidRDefault="00A01E3D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079" w:rsidRDefault="00847079">
      <w:r>
        <w:separator/>
      </w:r>
    </w:p>
  </w:footnote>
  <w:footnote w:type="continuationSeparator" w:id="0">
    <w:p w:rsidR="00847079" w:rsidRDefault="0084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3D" w:rsidRDefault="00A01E3D">
    <w:pPr>
      <w:pStyle w:val="a4"/>
      <w:tabs>
        <w:tab w:val="clear" w:pos="4677"/>
        <w:tab w:val="clear" w:pos="9355"/>
      </w:tabs>
      <w:ind w:firstLine="0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CD1D55">
      <w:rPr>
        <w:rFonts w:ascii="Liberation Serif" w:hAnsi="Liberation Serif" w:cs="Liberation Serif"/>
        <w:noProof/>
        <w:sz w:val="28"/>
        <w:szCs w:val="28"/>
      </w:rPr>
      <w:t>6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E3D" w:rsidRDefault="00A01E3D">
    <w:pPr>
      <w:pStyle w:val="a4"/>
      <w:tabs>
        <w:tab w:val="clear" w:pos="4677"/>
        <w:tab w:val="clear" w:pos="9355"/>
      </w:tabs>
      <w:ind w:firstLine="0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F01827">
      <w:rPr>
        <w:rFonts w:ascii="Liberation Serif" w:hAnsi="Liberation Serif" w:cs="Liberation Serif"/>
        <w:noProof/>
        <w:sz w:val="28"/>
        <w:szCs w:val="28"/>
      </w:rPr>
      <w:t>8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4A8"/>
    <w:rsid w:val="0007743D"/>
    <w:rsid w:val="000862BA"/>
    <w:rsid w:val="0051366F"/>
    <w:rsid w:val="00847079"/>
    <w:rsid w:val="00935FB1"/>
    <w:rsid w:val="009A1D75"/>
    <w:rsid w:val="009D434D"/>
    <w:rsid w:val="009F6E28"/>
    <w:rsid w:val="00A01E3D"/>
    <w:rsid w:val="00CD1D55"/>
    <w:rsid w:val="00D50A18"/>
    <w:rsid w:val="00D514A8"/>
    <w:rsid w:val="00D86E0E"/>
    <w:rsid w:val="00EF4F20"/>
    <w:rsid w:val="00F01827"/>
    <w:rsid w:val="00F2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3E4E"/>
  <w15:chartTrackingRefBased/>
  <w15:docId w15:val="{C54F46B8-D732-4915-A53E-A7E69295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14A8"/>
    <w:pPr>
      <w:widowControl w:val="0"/>
      <w:suppressAutoHyphens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A01E3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514A8"/>
    <w:pPr>
      <w:ind w:firstLine="0"/>
    </w:pPr>
  </w:style>
  <w:style w:type="paragraph" w:styleId="a4">
    <w:name w:val="header"/>
    <w:basedOn w:val="a"/>
    <w:link w:val="a5"/>
    <w:rsid w:val="00D5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514A8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01E3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rsid w:val="00A01E3D"/>
    <w:rPr>
      <w:b/>
      <w:color w:val="26282F"/>
    </w:rPr>
  </w:style>
  <w:style w:type="character" w:customStyle="1" w:styleId="a7">
    <w:name w:val="Гипертекстовая ссылка"/>
    <w:basedOn w:val="a6"/>
    <w:rsid w:val="00A01E3D"/>
    <w:rPr>
      <w:rFonts w:cs="Times New Roman"/>
      <w:b w:val="0"/>
      <w:color w:val="106BBE"/>
    </w:rPr>
  </w:style>
  <w:style w:type="paragraph" w:customStyle="1" w:styleId="a8">
    <w:name w:val="Таблицы (моноширинный)"/>
    <w:basedOn w:val="a"/>
    <w:next w:val="a"/>
    <w:rsid w:val="00A01E3D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Чиркина Наталия Сергеевна</dc:creator>
  <cp:keywords/>
  <dc:description/>
  <cp:lastModifiedBy>Меркель Кристина Юрьевна</cp:lastModifiedBy>
  <cp:revision>11</cp:revision>
  <dcterms:created xsi:type="dcterms:W3CDTF">2020-12-10T05:09:00Z</dcterms:created>
  <dcterms:modified xsi:type="dcterms:W3CDTF">2021-06-03T05:52:00Z</dcterms:modified>
</cp:coreProperties>
</file>