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535" w:rsidRPr="006265A0" w:rsidRDefault="00257535" w:rsidP="00257535">
      <w:pPr>
        <w:framePr w:w="9923" w:h="2552" w:hRule="exact" w:hSpace="284" w:wrap="around" w:hAnchor="margin" w:xAlign="inside" w:yAlign="inside"/>
        <w:jc w:val="right"/>
        <w:rPr>
          <w:rFonts w:ascii="Liberation Serif" w:hAnsi="Liberation Serif" w:cs="Liberation Serif"/>
          <w:color w:val="FFFFFF" w:themeColor="background1"/>
        </w:rPr>
      </w:pPr>
      <w:bookmarkStart w:id="0" w:name="ТекстовоеПоле9"/>
      <w:r w:rsidRPr="006265A0">
        <w:rPr>
          <w:rFonts w:ascii="Liberation Serif" w:hAnsi="Liberation Serif" w:cs="Liberation Serif"/>
          <w:color w:val="FFFFFF" w:themeColor="background1"/>
        </w:rPr>
        <w:t>ПРОЕКТ</w:t>
      </w: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rPr>
          <w:rFonts w:ascii="Liberation Serif" w:hAnsi="Liberation Serif" w:cs="Liberation Serif"/>
          <w:caps/>
          <w:spacing w:val="40"/>
          <w:szCs w:val="28"/>
        </w:rPr>
      </w:pPr>
    </w:p>
    <w:bookmarkEnd w:id="0"/>
    <w:p w:rsidR="00257535" w:rsidRPr="006265A0" w:rsidRDefault="00257535" w:rsidP="00257535">
      <w:pPr>
        <w:keepLines/>
        <w:suppressAutoHyphens/>
        <w:jc w:val="center"/>
        <w:outlineLvl w:val="0"/>
        <w:rPr>
          <w:rFonts w:ascii="Liberation Serif" w:hAnsi="Liberation Serif" w:cs="Liberation Serif"/>
          <w:caps/>
          <w:spacing w:val="20"/>
          <w:szCs w:val="28"/>
        </w:rPr>
      </w:pPr>
    </w:p>
    <w:p w:rsidR="00257535" w:rsidRPr="006265A0" w:rsidRDefault="00257535" w:rsidP="00257535">
      <w:pPr>
        <w:keepLines/>
        <w:suppressAutoHyphens/>
        <w:jc w:val="center"/>
        <w:outlineLvl w:val="0"/>
        <w:rPr>
          <w:rFonts w:ascii="Liberation Serif" w:hAnsi="Liberation Serif" w:cs="Liberation Serif"/>
          <w:caps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8"/>
        <w:gridCol w:w="1959"/>
        <w:gridCol w:w="2136"/>
        <w:gridCol w:w="2870"/>
      </w:tblGrid>
      <w:tr w:rsidR="00257535" w:rsidRPr="006265A0" w:rsidTr="00FC62DF">
        <w:trPr>
          <w:trHeight w:val="360"/>
        </w:trPr>
        <w:tc>
          <w:tcPr>
            <w:tcW w:w="288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8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60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jc w:val="right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903" w:type="dxa"/>
          </w:tcPr>
          <w:p w:rsidR="00257535" w:rsidRPr="006265A0" w:rsidRDefault="00257535" w:rsidP="00FC62DF">
            <w:pPr>
              <w:keepLines/>
              <w:tabs>
                <w:tab w:val="right" w:pos="9637"/>
              </w:tabs>
              <w:suppressAutoHyphens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257535" w:rsidRPr="006265A0" w:rsidTr="00FC62DF">
        <w:trPr>
          <w:trHeight w:val="360"/>
        </w:trPr>
        <w:tc>
          <w:tcPr>
            <w:tcW w:w="9923" w:type="dxa"/>
            <w:gridSpan w:val="4"/>
          </w:tcPr>
          <w:p w:rsidR="00257535" w:rsidRPr="006265A0" w:rsidRDefault="00257535" w:rsidP="00FC62DF">
            <w:pPr>
              <w:keepLines/>
              <w:tabs>
                <w:tab w:val="right" w:pos="9432"/>
              </w:tabs>
              <w:suppressAutoHyphens/>
              <w:jc w:val="center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257535" w:rsidRPr="006265A0" w:rsidRDefault="00257535" w:rsidP="00257535">
      <w:pPr>
        <w:rPr>
          <w:rFonts w:ascii="Liberation Serif" w:hAnsi="Liberation Serif" w:cs="Liberation Serif"/>
          <w:sz w:val="26"/>
          <w:szCs w:val="26"/>
        </w:rPr>
      </w:pPr>
    </w:p>
    <w:p w:rsidR="001C20D6" w:rsidRPr="00603930" w:rsidRDefault="006B5770" w:rsidP="004C25A0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Cs w:val="28"/>
          <w:lang w:eastAsia="en-US"/>
        </w:rPr>
      </w:pPr>
      <w:r w:rsidRPr="00603930">
        <w:rPr>
          <w:rFonts w:ascii="Liberation Serif" w:hAnsi="Liberation Serif" w:cs="Liberation Serif"/>
          <w:b/>
          <w:szCs w:val="28"/>
        </w:rPr>
        <w:t xml:space="preserve">О внесении изменений в </w:t>
      </w:r>
      <w:r w:rsidR="00FB7748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приказ</w:t>
      </w:r>
      <w:r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Министерства международны</w:t>
      </w:r>
      <w:r w:rsidR="00FB7748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х и </w:t>
      </w:r>
      <w:r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внешнеэкономических</w:t>
      </w:r>
      <w:r w:rsidR="00EB17D6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связей Свердловской области от </w:t>
      </w:r>
      <w:r w:rsidR="006265A0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2</w:t>
      </w:r>
      <w:r w:rsidR="004F7826">
        <w:rPr>
          <w:rFonts w:ascii="Liberation Serif" w:eastAsiaTheme="minorHAnsi" w:hAnsi="Liberation Serif" w:cs="Liberation Serif"/>
          <w:b/>
          <w:szCs w:val="28"/>
          <w:lang w:eastAsia="en-US"/>
        </w:rPr>
        <w:t>4</w:t>
      </w:r>
      <w:r w:rsidR="006265A0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.0</w:t>
      </w:r>
      <w:r w:rsidR="004F7826">
        <w:rPr>
          <w:rFonts w:ascii="Liberation Serif" w:eastAsiaTheme="minorHAnsi" w:hAnsi="Liberation Serif" w:cs="Liberation Serif"/>
          <w:b/>
          <w:szCs w:val="28"/>
          <w:lang w:eastAsia="en-US"/>
        </w:rPr>
        <w:t>6</w:t>
      </w:r>
      <w:r w:rsidR="006265A0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.2019</w:t>
      </w:r>
      <w:r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</w:t>
      </w:r>
      <w:r w:rsidR="00D86465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№</w:t>
      </w:r>
      <w:r w:rsidR="004F7826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26</w:t>
      </w:r>
      <w:r w:rsidR="00FB7748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«</w:t>
      </w:r>
      <w:r w:rsidR="004F7826" w:rsidRPr="004F7826">
        <w:rPr>
          <w:rFonts w:ascii="Liberation Serif" w:eastAsiaTheme="minorHAnsi" w:hAnsi="Liberation Serif" w:cs="Liberation Serif"/>
          <w:b/>
          <w:szCs w:val="28"/>
          <w:lang w:eastAsia="en-US"/>
        </w:rPr>
        <w:t>Об утверждении Порядка предоставления информации и составления отчетности о результатах внутреннего финансового аудита в Министерстве международных и внешнеэкономических связей Свердловской области</w:t>
      </w:r>
      <w:r w:rsidR="00FB7748" w:rsidRPr="00603930">
        <w:rPr>
          <w:rFonts w:ascii="Liberation Serif" w:eastAsiaTheme="minorHAnsi" w:hAnsi="Liberation Serif" w:cs="Liberation Serif"/>
          <w:b/>
          <w:szCs w:val="28"/>
          <w:lang w:eastAsia="en-US"/>
        </w:rPr>
        <w:t>»</w:t>
      </w:r>
    </w:p>
    <w:p w:rsidR="00257535" w:rsidRPr="00603930" w:rsidRDefault="00257535" w:rsidP="001C20D6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b/>
          <w:bCs/>
          <w:szCs w:val="28"/>
          <w:lang w:eastAsia="en-US"/>
        </w:rPr>
      </w:pPr>
    </w:p>
    <w:p w:rsidR="003519FC" w:rsidRPr="00603930" w:rsidRDefault="003519FC" w:rsidP="006E1267">
      <w:pPr>
        <w:rPr>
          <w:rFonts w:ascii="Liberation Serif" w:hAnsi="Liberation Serif" w:cs="Liberation Serif"/>
          <w:szCs w:val="28"/>
        </w:rPr>
      </w:pPr>
    </w:p>
    <w:p w:rsidR="00A548F8" w:rsidRPr="00603930" w:rsidRDefault="00AB60FD" w:rsidP="006B577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В соответствии со статьей 101 Областного</w:t>
      </w:r>
      <w:r w:rsidR="006B5770" w:rsidRPr="00603930">
        <w:rPr>
          <w:rFonts w:ascii="Liberation Serif" w:eastAsiaTheme="minorHAnsi" w:hAnsi="Liberation Serif" w:cs="Liberation Serif"/>
          <w:szCs w:val="28"/>
          <w:lang w:eastAsia="en-US"/>
        </w:rPr>
        <w:t xml:space="preserve"> закона от 10 марта 1999 года </w:t>
      </w:r>
      <w:r w:rsidR="00D86465" w:rsidRPr="00603930">
        <w:rPr>
          <w:rFonts w:ascii="Liberation Serif" w:eastAsiaTheme="minorHAnsi" w:hAnsi="Liberation Serif" w:cs="Liberation Serif"/>
          <w:szCs w:val="28"/>
          <w:lang w:eastAsia="en-US"/>
        </w:rPr>
        <w:t>№</w:t>
      </w:r>
      <w:r w:rsidR="006B5770" w:rsidRPr="00603930">
        <w:rPr>
          <w:rFonts w:ascii="Liberation Serif" w:eastAsiaTheme="minorHAnsi" w:hAnsi="Liberation Serif" w:cs="Liberation Serif"/>
          <w:szCs w:val="28"/>
          <w:lang w:eastAsia="en-US"/>
        </w:rPr>
        <w:t> 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4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noBreakHyphen/>
      </w:r>
      <w:r w:rsidR="00B021A4" w:rsidRPr="00603930">
        <w:rPr>
          <w:rFonts w:ascii="Liberation Serif" w:eastAsiaTheme="minorHAnsi" w:hAnsi="Liberation Serif" w:cs="Liberation Serif"/>
          <w:szCs w:val="28"/>
          <w:lang w:eastAsia="en-US"/>
        </w:rPr>
        <w:t xml:space="preserve">ОЗ </w:t>
      </w:r>
      <w:r w:rsidR="00774FCE" w:rsidRPr="00603930">
        <w:rPr>
          <w:rFonts w:ascii="Liberation Serif" w:eastAsiaTheme="minorHAnsi" w:hAnsi="Liberation Serif" w:cs="Liberation Serif"/>
          <w:szCs w:val="28"/>
          <w:lang w:eastAsia="en-US"/>
        </w:rPr>
        <w:t>«</w:t>
      </w:r>
      <w:r w:rsidR="00B021A4" w:rsidRPr="00603930">
        <w:rPr>
          <w:rFonts w:ascii="Liberation Serif" w:eastAsiaTheme="minorHAnsi" w:hAnsi="Liberation Serif" w:cs="Liberation Serif"/>
          <w:szCs w:val="28"/>
          <w:lang w:eastAsia="en-US"/>
        </w:rPr>
        <w:t>О 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правовых актах в Св</w:t>
      </w:r>
      <w:r w:rsidR="00B021A4" w:rsidRPr="00603930">
        <w:rPr>
          <w:rFonts w:ascii="Liberation Serif" w:eastAsiaTheme="minorHAnsi" w:hAnsi="Liberation Serif" w:cs="Liberation Serif"/>
          <w:szCs w:val="28"/>
          <w:lang w:eastAsia="en-US"/>
        </w:rPr>
        <w:t>ердловской области</w:t>
      </w:r>
      <w:r w:rsidR="00774FCE" w:rsidRPr="00603930">
        <w:rPr>
          <w:rFonts w:ascii="Liberation Serif" w:eastAsiaTheme="minorHAnsi" w:hAnsi="Liberation Serif" w:cs="Liberation Serif"/>
          <w:szCs w:val="28"/>
          <w:lang w:eastAsia="en-US"/>
        </w:rPr>
        <w:t>»</w:t>
      </w:r>
    </w:p>
    <w:p w:rsidR="00A548F8" w:rsidRDefault="00A548F8" w:rsidP="00A548F8">
      <w:pPr>
        <w:outlineLvl w:val="0"/>
        <w:rPr>
          <w:rFonts w:ascii="Liberation Serif" w:hAnsi="Liberation Serif" w:cs="Liberation Serif"/>
          <w:b/>
          <w:szCs w:val="28"/>
        </w:rPr>
      </w:pPr>
      <w:r w:rsidRPr="00603930">
        <w:rPr>
          <w:rFonts w:ascii="Liberation Serif" w:hAnsi="Liberation Serif" w:cs="Liberation Serif"/>
          <w:b/>
          <w:szCs w:val="28"/>
        </w:rPr>
        <w:t>ПРИКАЗЫВАЮ:</w:t>
      </w:r>
    </w:p>
    <w:p w:rsidR="004F7826" w:rsidRDefault="004F7826" w:rsidP="00A548F8">
      <w:pPr>
        <w:outlineLvl w:val="0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b/>
          <w:szCs w:val="28"/>
        </w:rPr>
        <w:tab/>
      </w:r>
      <w:r w:rsidRPr="004F7826">
        <w:rPr>
          <w:rFonts w:ascii="Liberation Serif" w:hAnsi="Liberation Serif" w:cs="Liberation Serif"/>
          <w:szCs w:val="28"/>
        </w:rPr>
        <w:t xml:space="preserve">1. </w:t>
      </w:r>
      <w:r>
        <w:rPr>
          <w:rFonts w:ascii="Liberation Serif" w:hAnsi="Liberation Serif" w:cs="Liberation Serif"/>
          <w:szCs w:val="28"/>
        </w:rPr>
        <w:t xml:space="preserve">Внести в Приказ </w:t>
      </w:r>
      <w:r w:rsidRPr="004F7826">
        <w:rPr>
          <w:rFonts w:ascii="Liberation Serif" w:hAnsi="Liberation Serif" w:cs="Liberation Serif"/>
          <w:szCs w:val="28"/>
        </w:rPr>
        <w:t>Министерства международных и внешнеэкономических связей Свердловской области от 24.06.2019 № 26 «Об утверждении Порядка предоставления информации и составления отчетности о результатах внутреннего финансового аудита в Министерстве международных и внешнеэкономических связей Свердловской области»</w:t>
      </w:r>
      <w:r>
        <w:rPr>
          <w:rFonts w:ascii="Liberation Serif" w:hAnsi="Liberation Serif" w:cs="Liberation Serif"/>
          <w:szCs w:val="28"/>
        </w:rPr>
        <w:t xml:space="preserve">, </w:t>
      </w:r>
      <w:r w:rsidRPr="004F7826">
        <w:rPr>
          <w:rFonts w:ascii="Liberation Serif" w:hAnsi="Liberation Serif" w:cs="Liberation Serif"/>
          <w:szCs w:val="28"/>
        </w:rPr>
        <w:t xml:space="preserve">(«Официальный интернет портал правовой информации Свердловской области» (www.pravo.gov66.ru), 2019, </w:t>
      </w:r>
      <w:r w:rsidR="001B16AA">
        <w:rPr>
          <w:rFonts w:ascii="Liberation Serif" w:hAnsi="Liberation Serif" w:cs="Liberation Serif"/>
          <w:szCs w:val="28"/>
        </w:rPr>
        <w:t>25</w:t>
      </w:r>
      <w:r>
        <w:rPr>
          <w:rFonts w:ascii="Liberation Serif" w:hAnsi="Liberation Serif" w:cs="Liberation Serif"/>
          <w:szCs w:val="28"/>
        </w:rPr>
        <w:t xml:space="preserve"> июня</w:t>
      </w:r>
      <w:r w:rsidRPr="004F7826">
        <w:rPr>
          <w:rFonts w:ascii="Liberation Serif" w:hAnsi="Liberation Serif" w:cs="Liberation Serif"/>
          <w:szCs w:val="28"/>
        </w:rPr>
        <w:t xml:space="preserve">, </w:t>
      </w:r>
      <w:r>
        <w:rPr>
          <w:rFonts w:ascii="Liberation Serif" w:hAnsi="Liberation Serif" w:cs="Liberation Serif"/>
          <w:szCs w:val="28"/>
        </w:rPr>
        <w:br/>
      </w:r>
      <w:r w:rsidRPr="004F7826">
        <w:rPr>
          <w:rFonts w:ascii="Liberation Serif" w:hAnsi="Liberation Serif" w:cs="Liberation Serif"/>
          <w:szCs w:val="28"/>
        </w:rPr>
        <w:t>№ 21</w:t>
      </w:r>
      <w:r>
        <w:rPr>
          <w:rFonts w:ascii="Liberation Serif" w:hAnsi="Liberation Serif" w:cs="Liberation Serif"/>
          <w:szCs w:val="28"/>
        </w:rPr>
        <w:t>799</w:t>
      </w:r>
      <w:r w:rsidRPr="004F7826">
        <w:rPr>
          <w:rFonts w:ascii="Liberation Serif" w:hAnsi="Liberation Serif" w:cs="Liberation Serif"/>
          <w:szCs w:val="28"/>
        </w:rPr>
        <w:t>)</w:t>
      </w:r>
      <w:r w:rsidR="000E1EE9">
        <w:rPr>
          <w:rFonts w:ascii="Liberation Serif" w:hAnsi="Liberation Serif" w:cs="Liberation Serif"/>
          <w:szCs w:val="28"/>
        </w:rPr>
        <w:t>,</w:t>
      </w:r>
      <w:r w:rsidRPr="004F7826">
        <w:rPr>
          <w:rFonts w:ascii="Liberation Serif" w:hAnsi="Liberation Serif" w:cs="Liberation Serif"/>
          <w:szCs w:val="28"/>
        </w:rPr>
        <w:t xml:space="preserve"> </w:t>
      </w:r>
      <w:r w:rsidR="009234AD">
        <w:rPr>
          <w:rFonts w:ascii="Liberation Serif" w:hAnsi="Liberation Serif" w:cs="Liberation Serif"/>
          <w:szCs w:val="28"/>
        </w:rPr>
        <w:t>следующи</w:t>
      </w:r>
      <w:r>
        <w:rPr>
          <w:rFonts w:ascii="Liberation Serif" w:hAnsi="Liberation Serif" w:cs="Liberation Serif"/>
          <w:szCs w:val="28"/>
        </w:rPr>
        <w:t>е</w:t>
      </w:r>
      <w:r w:rsidR="009234AD">
        <w:rPr>
          <w:rFonts w:ascii="Liberation Serif" w:hAnsi="Liberation Serif" w:cs="Liberation Serif"/>
          <w:szCs w:val="28"/>
        </w:rPr>
        <w:t xml:space="preserve"> изменения</w:t>
      </w:r>
      <w:r>
        <w:rPr>
          <w:rFonts w:ascii="Liberation Serif" w:hAnsi="Liberation Serif" w:cs="Liberation Serif"/>
          <w:szCs w:val="28"/>
        </w:rPr>
        <w:t>:</w:t>
      </w:r>
    </w:p>
    <w:p w:rsidR="004F7826" w:rsidRPr="004F7826" w:rsidRDefault="004F7826" w:rsidP="00A548F8">
      <w:pPr>
        <w:outlineLvl w:val="0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ab/>
      </w:r>
      <w:r w:rsidR="009234AD">
        <w:rPr>
          <w:rFonts w:ascii="Liberation Serif" w:hAnsi="Liberation Serif" w:cs="Liberation Serif"/>
          <w:szCs w:val="28"/>
        </w:rPr>
        <w:t xml:space="preserve">1) </w:t>
      </w:r>
      <w:r>
        <w:rPr>
          <w:rFonts w:ascii="Liberation Serif" w:hAnsi="Liberation Serif" w:cs="Liberation Serif"/>
          <w:szCs w:val="28"/>
        </w:rPr>
        <w:t>в преамбуле слова «</w:t>
      </w:r>
      <w:r w:rsidRPr="004F7826">
        <w:rPr>
          <w:rFonts w:ascii="Liberation Serif" w:hAnsi="Liberation Serif" w:cs="Liberation Serif"/>
          <w:szCs w:val="28"/>
        </w:rPr>
        <w:t>от 06.08.2014 г.</w:t>
      </w:r>
      <w:r>
        <w:rPr>
          <w:rFonts w:ascii="Liberation Serif" w:hAnsi="Liberation Serif" w:cs="Liberation Serif"/>
          <w:szCs w:val="28"/>
        </w:rPr>
        <w:t>» з</w:t>
      </w:r>
      <w:r w:rsidR="007A6B38">
        <w:rPr>
          <w:rFonts w:ascii="Liberation Serif" w:hAnsi="Liberation Serif" w:cs="Liberation Serif"/>
          <w:szCs w:val="28"/>
        </w:rPr>
        <w:t>аменить словами «от 06.08.2014»;</w:t>
      </w:r>
    </w:p>
    <w:p w:rsidR="000E1EE9" w:rsidRDefault="009234AD" w:rsidP="000E1E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>
        <w:rPr>
          <w:rFonts w:ascii="Liberation Serif" w:eastAsiaTheme="minorHAnsi" w:hAnsi="Liberation Serif" w:cs="Liberation Serif"/>
          <w:szCs w:val="28"/>
          <w:lang w:eastAsia="en-US"/>
        </w:rPr>
        <w:t>2</w:t>
      </w:r>
      <w:r w:rsidR="000E1EE9">
        <w:rPr>
          <w:rFonts w:ascii="Liberation Serif" w:eastAsiaTheme="minorHAnsi" w:hAnsi="Liberation Serif" w:cs="Liberation Serif"/>
          <w:szCs w:val="28"/>
          <w:lang w:eastAsia="en-US"/>
        </w:rPr>
        <w:t xml:space="preserve">) в пункте 1 Порядка </w:t>
      </w:r>
      <w:r w:rsidRPr="004F7826">
        <w:rPr>
          <w:rFonts w:ascii="Liberation Serif" w:eastAsiaTheme="minorHAnsi" w:hAnsi="Liberation Serif" w:cs="Liberation Serif"/>
          <w:szCs w:val="28"/>
          <w:lang w:eastAsia="en-US"/>
        </w:rPr>
        <w:t>предоставления информации и составления отчетности о результатах внутреннего финансового аудита в Министерстве международных и внешнеэкономических связей Свердловской области</w:t>
      </w:r>
      <w:r w:rsidR="00E3124F">
        <w:rPr>
          <w:rFonts w:ascii="Liberation Serif" w:eastAsiaTheme="minorHAnsi" w:hAnsi="Liberation Serif" w:cs="Liberation Serif"/>
          <w:szCs w:val="28"/>
          <w:lang w:eastAsia="en-US"/>
        </w:rPr>
        <w:t>, утвержденного</w:t>
      </w:r>
      <w:r>
        <w:rPr>
          <w:rFonts w:ascii="Liberation Serif" w:eastAsiaTheme="minorHAnsi" w:hAnsi="Liberation Serif" w:cs="Liberation Serif"/>
          <w:szCs w:val="28"/>
          <w:lang w:eastAsia="en-US"/>
        </w:rPr>
        <w:t xml:space="preserve"> приказом </w:t>
      </w:r>
      <w:r w:rsidRPr="004F7826">
        <w:rPr>
          <w:rFonts w:ascii="Liberation Serif" w:eastAsiaTheme="minorHAnsi" w:hAnsi="Liberation Serif" w:cs="Liberation Serif"/>
          <w:szCs w:val="28"/>
          <w:lang w:eastAsia="en-US"/>
        </w:rPr>
        <w:t xml:space="preserve">Министерства международных и внешнеэкономических связей Свердловской области от 24.06.2019 № 26 «Об утверждении Порядка предоставления информации и составления отчетности о результатах внутреннего финансового аудита в Министерстве международных и внешнеэкономических связей </w:t>
      </w:r>
      <w:r w:rsidRPr="004F7826">
        <w:rPr>
          <w:rFonts w:ascii="Liberation Serif" w:eastAsiaTheme="minorHAnsi" w:hAnsi="Liberation Serif" w:cs="Liberation Serif"/>
          <w:szCs w:val="28"/>
          <w:lang w:eastAsia="en-US"/>
        </w:rPr>
        <w:lastRenderedPageBreak/>
        <w:t>Свердловской области»</w:t>
      </w:r>
      <w:r>
        <w:rPr>
          <w:rFonts w:ascii="Liberation Serif" w:eastAsiaTheme="minorHAnsi" w:hAnsi="Liberation Serif" w:cs="Liberation Serif"/>
          <w:szCs w:val="28"/>
          <w:lang w:eastAsia="en-US"/>
        </w:rPr>
        <w:t xml:space="preserve"> (далее – Порядок) </w:t>
      </w:r>
      <w:r w:rsidR="000E1EE9">
        <w:rPr>
          <w:rFonts w:ascii="Liberation Serif" w:eastAsiaTheme="minorHAnsi" w:hAnsi="Liberation Serif" w:cs="Liberation Serif"/>
          <w:szCs w:val="28"/>
          <w:lang w:eastAsia="en-US"/>
        </w:rPr>
        <w:t>слова «финансового аудита» определяет» заменить словами «финансового аудита», определяет»;</w:t>
      </w:r>
    </w:p>
    <w:p w:rsidR="000E1EE9" w:rsidRPr="00603930" w:rsidRDefault="009234AD" w:rsidP="000E1E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>
        <w:rPr>
          <w:rFonts w:ascii="Liberation Serif" w:eastAsiaTheme="minorHAnsi" w:hAnsi="Liberation Serif" w:cs="Liberation Serif"/>
          <w:szCs w:val="28"/>
          <w:lang w:eastAsia="en-US"/>
        </w:rPr>
        <w:t>3</w:t>
      </w:r>
      <w:r w:rsidR="000E1EE9">
        <w:rPr>
          <w:rFonts w:ascii="Liberation Serif" w:eastAsiaTheme="minorHAnsi" w:hAnsi="Liberation Serif" w:cs="Liberation Serif"/>
          <w:szCs w:val="28"/>
          <w:lang w:eastAsia="en-US"/>
        </w:rPr>
        <w:t>) в пункте 13 Порядка слова «аудита, направляется» заменить словами «аудита направляется», слова «пояснительную записку» заменить словами «пояснительная записка».</w:t>
      </w:r>
    </w:p>
    <w:p w:rsidR="00603930" w:rsidRPr="00603930" w:rsidRDefault="009234AD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>
        <w:rPr>
          <w:rFonts w:ascii="Liberation Serif" w:eastAsiaTheme="minorHAnsi" w:hAnsi="Liberation Serif" w:cs="Liberation Serif"/>
          <w:szCs w:val="28"/>
          <w:lang w:eastAsia="en-US"/>
        </w:rPr>
        <w:t>2</w:t>
      </w:r>
      <w:r w:rsidR="00603930" w:rsidRPr="00603930">
        <w:rPr>
          <w:rFonts w:ascii="Liberation Serif" w:eastAsiaTheme="minorHAnsi" w:hAnsi="Liberation Serif" w:cs="Liberation Serif"/>
          <w:szCs w:val="28"/>
          <w:lang w:eastAsia="en-US"/>
        </w:rPr>
        <w:t>. Отделу государственной службы, организационной работы, бюджетного планирования и учета Министерства международных и внешнеэкономических связей Свердловской области:</w:t>
      </w:r>
    </w:p>
    <w:p w:rsidR="00603930" w:rsidRPr="00603930" w:rsidRDefault="00603930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1)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ab/>
        <w:t xml:space="preserve">обеспечить официальное опубликование настоящего приказа </w:t>
      </w:r>
    </w:p>
    <w:p w:rsidR="00603930" w:rsidRPr="00603930" w:rsidRDefault="00603930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на «Официальном интернет-портале правовой информации Свердловской области» (www.pravo.gov66.ru);</w:t>
      </w:r>
    </w:p>
    <w:p w:rsidR="00603930" w:rsidRPr="00603930" w:rsidRDefault="00603930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2)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ab/>
        <w:t>обеспечить направление копии настоящего приказа в Управление выпуска правовых актов Губернатора Свердловской области и Правительства Свердловской области для размещения (опубликования) на «Официальном интернет-портале правовой информации» (www.pravo.gov.ru);</w:t>
      </w:r>
    </w:p>
    <w:p w:rsidR="00603930" w:rsidRPr="00603930" w:rsidRDefault="00603930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3)</w:t>
      </w: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ab/>
        <w:t>обеспечить направление копии настоящего приказа в Прокуратуру Свердловской области и в Главное управление Министерства юстиции Российской Федерации по Свердловской области;</w:t>
      </w:r>
    </w:p>
    <w:p w:rsidR="00603930" w:rsidRPr="00603930" w:rsidRDefault="00603930" w:rsidP="00603930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Cs w:val="28"/>
          <w:lang w:eastAsia="en-US"/>
        </w:rPr>
      </w:pPr>
      <w:r w:rsidRPr="00603930">
        <w:rPr>
          <w:rFonts w:ascii="Liberation Serif" w:eastAsiaTheme="minorHAnsi" w:hAnsi="Liberation Serif" w:cs="Liberation Serif"/>
          <w:szCs w:val="28"/>
          <w:lang w:eastAsia="en-US"/>
        </w:rPr>
        <w:t>4) обеспечить размещение настоящего приказа на официальном сайте Министерства международных и внешнеэкономических связей Свердловской области в информационно-телекоммуникационной сети «Интернет» (mvs.midural.ru).</w:t>
      </w:r>
    </w:p>
    <w:p w:rsidR="001C20D6" w:rsidRPr="00603930" w:rsidRDefault="001C20D6" w:rsidP="00200D5D">
      <w:pPr>
        <w:rPr>
          <w:rFonts w:ascii="Liberation Serif" w:hAnsi="Liberation Serif" w:cs="Liberation Serif"/>
          <w:szCs w:val="28"/>
        </w:rPr>
      </w:pPr>
    </w:p>
    <w:p w:rsidR="00B70BEE" w:rsidRPr="00603930" w:rsidRDefault="00B70BEE" w:rsidP="006E1267">
      <w:pPr>
        <w:rPr>
          <w:rFonts w:ascii="Liberation Serif" w:hAnsi="Liberation Serif" w:cs="Liberation Serif"/>
          <w:szCs w:val="28"/>
        </w:rPr>
      </w:pPr>
    </w:p>
    <w:p w:rsidR="0075083C" w:rsidRPr="00603930" w:rsidRDefault="00257535" w:rsidP="002E4C53">
      <w:pPr>
        <w:pStyle w:val="a3"/>
        <w:tabs>
          <w:tab w:val="right" w:pos="9921"/>
        </w:tabs>
        <w:spacing w:before="0" w:beforeAutospacing="0" w:after="0" w:afterAutospacing="0"/>
        <w:rPr>
          <w:rFonts w:ascii="Liberation Serif" w:hAnsi="Liberation Serif" w:cs="Liberation Serif"/>
          <w:color w:val="000000"/>
          <w:szCs w:val="28"/>
        </w:rPr>
      </w:pPr>
      <w:r w:rsidRPr="00603930">
        <w:rPr>
          <w:rFonts w:ascii="Liberation Serif" w:hAnsi="Liberation Serif" w:cs="Liberation Serif"/>
          <w:color w:val="000000"/>
          <w:szCs w:val="28"/>
        </w:rPr>
        <w:t xml:space="preserve">Министр </w:t>
      </w:r>
      <w:r w:rsidR="00E43881" w:rsidRPr="00603930">
        <w:rPr>
          <w:rFonts w:ascii="Liberation Serif" w:hAnsi="Liberation Serif" w:cs="Liberation Serif"/>
          <w:color w:val="000000"/>
          <w:szCs w:val="28"/>
        </w:rPr>
        <w:tab/>
      </w:r>
      <w:r w:rsidR="00060914" w:rsidRPr="00603930">
        <w:rPr>
          <w:rFonts w:ascii="Liberation Serif" w:hAnsi="Liberation Serif" w:cs="Liberation Serif"/>
          <w:color w:val="000000"/>
          <w:szCs w:val="28"/>
        </w:rPr>
        <w:t>В.В</w:t>
      </w:r>
      <w:r w:rsidRPr="00603930">
        <w:rPr>
          <w:rFonts w:ascii="Liberation Serif" w:hAnsi="Liberation Serif" w:cs="Liberation Serif"/>
          <w:color w:val="000000"/>
          <w:szCs w:val="28"/>
        </w:rPr>
        <w:t xml:space="preserve">. </w:t>
      </w:r>
      <w:r w:rsidR="00060914" w:rsidRPr="00603930">
        <w:rPr>
          <w:rFonts w:ascii="Liberation Serif" w:hAnsi="Liberation Serif" w:cs="Liberation Serif"/>
          <w:color w:val="000000"/>
          <w:szCs w:val="28"/>
        </w:rPr>
        <w:t>Козлов</w:t>
      </w:r>
      <w:r w:rsidRPr="00603930">
        <w:rPr>
          <w:rFonts w:ascii="Liberation Serif" w:hAnsi="Liberation Serif" w:cs="Liberation Serif"/>
          <w:color w:val="000000"/>
          <w:szCs w:val="28"/>
        </w:rPr>
        <w:t xml:space="preserve"> </w:t>
      </w:r>
    </w:p>
    <w:p w:rsidR="00853520" w:rsidRPr="006265A0" w:rsidRDefault="00853520" w:rsidP="003D1CD6">
      <w:pPr>
        <w:tabs>
          <w:tab w:val="left" w:pos="7371"/>
        </w:tabs>
        <w:ind w:right="-1"/>
        <w:rPr>
          <w:rFonts w:ascii="Liberation Serif" w:hAnsi="Liberation Serif" w:cs="Liberation Serif"/>
          <w:sz w:val="24"/>
        </w:rPr>
      </w:pPr>
      <w:bookmarkStart w:id="1" w:name="_GoBack"/>
      <w:bookmarkEnd w:id="1"/>
    </w:p>
    <w:sectPr w:rsidR="00853520" w:rsidRPr="006265A0" w:rsidSect="003D1CD6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419" w:rsidRDefault="00102419" w:rsidP="00AE7799">
      <w:r>
        <w:separator/>
      </w:r>
    </w:p>
  </w:endnote>
  <w:endnote w:type="continuationSeparator" w:id="0">
    <w:p w:rsidR="00102419" w:rsidRDefault="00102419" w:rsidP="00AE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419" w:rsidRDefault="00102419" w:rsidP="00AE7799">
      <w:r>
        <w:separator/>
      </w:r>
    </w:p>
  </w:footnote>
  <w:footnote w:type="continuationSeparator" w:id="0">
    <w:p w:rsidR="00102419" w:rsidRDefault="00102419" w:rsidP="00AE7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0251118"/>
      <w:docPartObj>
        <w:docPartGallery w:val="Page Numbers (Top of Page)"/>
        <w:docPartUnique/>
      </w:docPartObj>
    </w:sdtPr>
    <w:sdtEndPr/>
    <w:sdtContent>
      <w:p w:rsidR="00152DB8" w:rsidRPr="00326095" w:rsidRDefault="00152DB8">
        <w:pPr>
          <w:pStyle w:val="a4"/>
          <w:jc w:val="center"/>
        </w:pPr>
        <w:r w:rsidRPr="00326095">
          <w:fldChar w:fldCharType="begin"/>
        </w:r>
        <w:r w:rsidRPr="00326095">
          <w:instrText>PAGE   \* MERGEFORMAT</w:instrText>
        </w:r>
        <w:r w:rsidRPr="00326095">
          <w:fldChar w:fldCharType="separate"/>
        </w:r>
        <w:r w:rsidR="003D1CD6">
          <w:rPr>
            <w:noProof/>
          </w:rPr>
          <w:t>2</w:t>
        </w:r>
        <w:r w:rsidRPr="00326095">
          <w:fldChar w:fldCharType="end"/>
        </w:r>
      </w:p>
    </w:sdtContent>
  </w:sdt>
  <w:p w:rsidR="00152DB8" w:rsidRDefault="00152D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82F"/>
    <w:multiLevelType w:val="hybridMultilevel"/>
    <w:tmpl w:val="2376EA06"/>
    <w:lvl w:ilvl="0" w:tplc="EE06DF78">
      <w:start w:val="1"/>
      <w:numFmt w:val="decimal"/>
      <w:lvlText w:val="%1."/>
      <w:lvlJc w:val="left"/>
      <w:pPr>
        <w:ind w:left="1429" w:hanging="360"/>
      </w:pPr>
    </w:lvl>
    <w:lvl w:ilvl="1" w:tplc="1CEE613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412F79"/>
    <w:multiLevelType w:val="hybridMultilevel"/>
    <w:tmpl w:val="FC48193A"/>
    <w:lvl w:ilvl="0" w:tplc="D27671B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F23964"/>
    <w:multiLevelType w:val="multilevel"/>
    <w:tmpl w:val="F3B2AF4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250919"/>
    <w:multiLevelType w:val="hybridMultilevel"/>
    <w:tmpl w:val="9CDC1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F7993"/>
    <w:multiLevelType w:val="hybridMultilevel"/>
    <w:tmpl w:val="5546DBC6"/>
    <w:lvl w:ilvl="0" w:tplc="39969D8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1F5310"/>
    <w:multiLevelType w:val="hybridMultilevel"/>
    <w:tmpl w:val="4E4C1DC0"/>
    <w:lvl w:ilvl="0" w:tplc="C9AA3CF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D7757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95C3F"/>
    <w:multiLevelType w:val="hybridMultilevel"/>
    <w:tmpl w:val="43600638"/>
    <w:lvl w:ilvl="0" w:tplc="75C0C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897809"/>
    <w:multiLevelType w:val="multilevel"/>
    <w:tmpl w:val="5E1A828E"/>
    <w:lvl w:ilvl="0">
      <w:start w:val="1"/>
      <w:numFmt w:val="decimal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cs="Times New Roman" w:hint="default"/>
      </w:rPr>
    </w:lvl>
  </w:abstractNum>
  <w:abstractNum w:abstractNumId="9" w15:restartNumberingAfterBreak="0">
    <w:nsid w:val="401B0F9E"/>
    <w:multiLevelType w:val="hybridMultilevel"/>
    <w:tmpl w:val="5872628C"/>
    <w:lvl w:ilvl="0" w:tplc="18283F5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7C3F4B"/>
    <w:multiLevelType w:val="hybridMultilevel"/>
    <w:tmpl w:val="D6B67C96"/>
    <w:lvl w:ilvl="0" w:tplc="06681C9C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F038E2"/>
    <w:multiLevelType w:val="hybridMultilevel"/>
    <w:tmpl w:val="087CDAE8"/>
    <w:lvl w:ilvl="0" w:tplc="C2D4B554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C89359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F505D"/>
    <w:multiLevelType w:val="hybridMultilevel"/>
    <w:tmpl w:val="926CD656"/>
    <w:lvl w:ilvl="0" w:tplc="811C79C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F78AD"/>
    <w:multiLevelType w:val="hybridMultilevel"/>
    <w:tmpl w:val="A9FEF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F4B0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971AF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F200C"/>
    <w:multiLevelType w:val="hybridMultilevel"/>
    <w:tmpl w:val="C54E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422D1"/>
    <w:multiLevelType w:val="hybridMultilevel"/>
    <w:tmpl w:val="075809A2"/>
    <w:lvl w:ilvl="0" w:tplc="D5A2258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4"/>
  </w:num>
  <w:num w:numId="5">
    <w:abstractNumId w:val="13"/>
  </w:num>
  <w:num w:numId="6">
    <w:abstractNumId w:val="12"/>
  </w:num>
  <w:num w:numId="7">
    <w:abstractNumId w:val="5"/>
  </w:num>
  <w:num w:numId="8">
    <w:abstractNumId w:val="15"/>
  </w:num>
  <w:num w:numId="9">
    <w:abstractNumId w:val="3"/>
  </w:num>
  <w:num w:numId="10">
    <w:abstractNumId w:val="17"/>
  </w:num>
  <w:num w:numId="11">
    <w:abstractNumId w:val="6"/>
  </w:num>
  <w:num w:numId="12">
    <w:abstractNumId w:val="16"/>
  </w:num>
  <w:num w:numId="13">
    <w:abstractNumId w:val="8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2"/>
    </w:lvlOverride>
  </w:num>
  <w:num w:numId="16">
    <w:abstractNumId w:val="2"/>
  </w:num>
  <w:num w:numId="17">
    <w:abstractNumId w:val="1"/>
  </w:num>
  <w:num w:numId="18">
    <w:abstractNumId w:val="4"/>
  </w:num>
  <w:num w:numId="19">
    <w:abstractNumId w:val="7"/>
  </w:num>
  <w:num w:numId="20">
    <w:abstractNumId w:val="9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35"/>
    <w:rsid w:val="000060C9"/>
    <w:rsid w:val="00007F8A"/>
    <w:rsid w:val="00010077"/>
    <w:rsid w:val="000105DB"/>
    <w:rsid w:val="00017158"/>
    <w:rsid w:val="0002735C"/>
    <w:rsid w:val="00034325"/>
    <w:rsid w:val="000348A7"/>
    <w:rsid w:val="00042181"/>
    <w:rsid w:val="0005488E"/>
    <w:rsid w:val="00060914"/>
    <w:rsid w:val="00060A40"/>
    <w:rsid w:val="0006361D"/>
    <w:rsid w:val="00065F4F"/>
    <w:rsid w:val="000664E5"/>
    <w:rsid w:val="0007068A"/>
    <w:rsid w:val="00070AAE"/>
    <w:rsid w:val="000870EF"/>
    <w:rsid w:val="00090631"/>
    <w:rsid w:val="00092CF0"/>
    <w:rsid w:val="00093230"/>
    <w:rsid w:val="00097096"/>
    <w:rsid w:val="000C5F5B"/>
    <w:rsid w:val="000D41A8"/>
    <w:rsid w:val="000D4254"/>
    <w:rsid w:val="000D688E"/>
    <w:rsid w:val="000E100E"/>
    <w:rsid w:val="000E1EE9"/>
    <w:rsid w:val="000E28A5"/>
    <w:rsid w:val="000F1245"/>
    <w:rsid w:val="000F5960"/>
    <w:rsid w:val="000F6D2B"/>
    <w:rsid w:val="00102419"/>
    <w:rsid w:val="00116F54"/>
    <w:rsid w:val="00122AFA"/>
    <w:rsid w:val="00124CA0"/>
    <w:rsid w:val="00125407"/>
    <w:rsid w:val="00127904"/>
    <w:rsid w:val="00134B98"/>
    <w:rsid w:val="00150021"/>
    <w:rsid w:val="00152DB8"/>
    <w:rsid w:val="0015382D"/>
    <w:rsid w:val="00164ED6"/>
    <w:rsid w:val="00172FB9"/>
    <w:rsid w:val="001764F6"/>
    <w:rsid w:val="00176BE6"/>
    <w:rsid w:val="0018391D"/>
    <w:rsid w:val="001A3E21"/>
    <w:rsid w:val="001A7E38"/>
    <w:rsid w:val="001B16AA"/>
    <w:rsid w:val="001B5D47"/>
    <w:rsid w:val="001C20D6"/>
    <w:rsid w:val="001C24C5"/>
    <w:rsid w:val="001C4083"/>
    <w:rsid w:val="001C7EBE"/>
    <w:rsid w:val="001D39DD"/>
    <w:rsid w:val="001D3BFF"/>
    <w:rsid w:val="001D5C17"/>
    <w:rsid w:val="001D69DE"/>
    <w:rsid w:val="001E26CA"/>
    <w:rsid w:val="001E3DB7"/>
    <w:rsid w:val="001F09D0"/>
    <w:rsid w:val="001F0EF3"/>
    <w:rsid w:val="001F2DCE"/>
    <w:rsid w:val="001F65F5"/>
    <w:rsid w:val="001F6F45"/>
    <w:rsid w:val="00200D5D"/>
    <w:rsid w:val="002029CB"/>
    <w:rsid w:val="0020366C"/>
    <w:rsid w:val="00206D72"/>
    <w:rsid w:val="00207AFE"/>
    <w:rsid w:val="00210122"/>
    <w:rsid w:val="00210662"/>
    <w:rsid w:val="00211F31"/>
    <w:rsid w:val="0021370A"/>
    <w:rsid w:val="002222DE"/>
    <w:rsid w:val="00222779"/>
    <w:rsid w:val="00223D27"/>
    <w:rsid w:val="00227A84"/>
    <w:rsid w:val="002355A5"/>
    <w:rsid w:val="002436FE"/>
    <w:rsid w:val="002453EE"/>
    <w:rsid w:val="0025338C"/>
    <w:rsid w:val="00257535"/>
    <w:rsid w:val="00261614"/>
    <w:rsid w:val="0026195C"/>
    <w:rsid w:val="00275983"/>
    <w:rsid w:val="002766F0"/>
    <w:rsid w:val="00283E30"/>
    <w:rsid w:val="00291CFA"/>
    <w:rsid w:val="00293DDB"/>
    <w:rsid w:val="00294400"/>
    <w:rsid w:val="002A0692"/>
    <w:rsid w:val="002A3E9A"/>
    <w:rsid w:val="002A4A04"/>
    <w:rsid w:val="002B2D4E"/>
    <w:rsid w:val="002C123A"/>
    <w:rsid w:val="002C25AF"/>
    <w:rsid w:val="002C7CE8"/>
    <w:rsid w:val="002D24D4"/>
    <w:rsid w:val="002D3257"/>
    <w:rsid w:val="002D391B"/>
    <w:rsid w:val="002D5A56"/>
    <w:rsid w:val="002E4C53"/>
    <w:rsid w:val="002E7A72"/>
    <w:rsid w:val="0030111E"/>
    <w:rsid w:val="00303915"/>
    <w:rsid w:val="00303D4D"/>
    <w:rsid w:val="0030620F"/>
    <w:rsid w:val="003065C6"/>
    <w:rsid w:val="0030765B"/>
    <w:rsid w:val="0031747F"/>
    <w:rsid w:val="00321E05"/>
    <w:rsid w:val="003247F6"/>
    <w:rsid w:val="00325208"/>
    <w:rsid w:val="00326095"/>
    <w:rsid w:val="00343A9A"/>
    <w:rsid w:val="00344F50"/>
    <w:rsid w:val="0035011E"/>
    <w:rsid w:val="003519FC"/>
    <w:rsid w:val="00354A05"/>
    <w:rsid w:val="00354E2C"/>
    <w:rsid w:val="00356386"/>
    <w:rsid w:val="003603E1"/>
    <w:rsid w:val="00361208"/>
    <w:rsid w:val="003627BB"/>
    <w:rsid w:val="0036314C"/>
    <w:rsid w:val="00372594"/>
    <w:rsid w:val="003728E0"/>
    <w:rsid w:val="0037503B"/>
    <w:rsid w:val="0037736B"/>
    <w:rsid w:val="0038269F"/>
    <w:rsid w:val="00383E3E"/>
    <w:rsid w:val="00385AD5"/>
    <w:rsid w:val="003862A3"/>
    <w:rsid w:val="0038786B"/>
    <w:rsid w:val="00395A91"/>
    <w:rsid w:val="00396727"/>
    <w:rsid w:val="003B0B9A"/>
    <w:rsid w:val="003B20EC"/>
    <w:rsid w:val="003B3AFE"/>
    <w:rsid w:val="003D1CD6"/>
    <w:rsid w:val="003D3E04"/>
    <w:rsid w:val="003E06DB"/>
    <w:rsid w:val="003E669B"/>
    <w:rsid w:val="003F139A"/>
    <w:rsid w:val="003F3ABE"/>
    <w:rsid w:val="003F4677"/>
    <w:rsid w:val="003F6EF0"/>
    <w:rsid w:val="00405D84"/>
    <w:rsid w:val="004071BC"/>
    <w:rsid w:val="00421977"/>
    <w:rsid w:val="00423E9D"/>
    <w:rsid w:val="0043128E"/>
    <w:rsid w:val="00431BE4"/>
    <w:rsid w:val="00432F7D"/>
    <w:rsid w:val="0043688C"/>
    <w:rsid w:val="00437521"/>
    <w:rsid w:val="00441607"/>
    <w:rsid w:val="00441F4A"/>
    <w:rsid w:val="004422A7"/>
    <w:rsid w:val="00445188"/>
    <w:rsid w:val="00445AEE"/>
    <w:rsid w:val="00446FE4"/>
    <w:rsid w:val="004529C8"/>
    <w:rsid w:val="0045408E"/>
    <w:rsid w:val="00464296"/>
    <w:rsid w:val="0046746C"/>
    <w:rsid w:val="00483172"/>
    <w:rsid w:val="0049308A"/>
    <w:rsid w:val="0049422E"/>
    <w:rsid w:val="00496AF8"/>
    <w:rsid w:val="004A0B59"/>
    <w:rsid w:val="004A124D"/>
    <w:rsid w:val="004A2D2C"/>
    <w:rsid w:val="004A3C42"/>
    <w:rsid w:val="004A4F91"/>
    <w:rsid w:val="004B55AD"/>
    <w:rsid w:val="004B6379"/>
    <w:rsid w:val="004C25A0"/>
    <w:rsid w:val="004C51A4"/>
    <w:rsid w:val="004C6F87"/>
    <w:rsid w:val="004D4A5C"/>
    <w:rsid w:val="004F439F"/>
    <w:rsid w:val="004F7826"/>
    <w:rsid w:val="00500748"/>
    <w:rsid w:val="00501605"/>
    <w:rsid w:val="00502152"/>
    <w:rsid w:val="00502EBE"/>
    <w:rsid w:val="00505BC2"/>
    <w:rsid w:val="005063BD"/>
    <w:rsid w:val="00507131"/>
    <w:rsid w:val="00517E43"/>
    <w:rsid w:val="0052469E"/>
    <w:rsid w:val="00530E49"/>
    <w:rsid w:val="00542D1C"/>
    <w:rsid w:val="00550025"/>
    <w:rsid w:val="0055134E"/>
    <w:rsid w:val="00571B18"/>
    <w:rsid w:val="00572BF4"/>
    <w:rsid w:val="00573BBF"/>
    <w:rsid w:val="00574B67"/>
    <w:rsid w:val="00582AEA"/>
    <w:rsid w:val="00585CCB"/>
    <w:rsid w:val="0059279A"/>
    <w:rsid w:val="00596043"/>
    <w:rsid w:val="005974CC"/>
    <w:rsid w:val="005A0ABA"/>
    <w:rsid w:val="005A1594"/>
    <w:rsid w:val="005A44C0"/>
    <w:rsid w:val="005A64DA"/>
    <w:rsid w:val="005C51D9"/>
    <w:rsid w:val="005D66F6"/>
    <w:rsid w:val="005E405A"/>
    <w:rsid w:val="005E4E66"/>
    <w:rsid w:val="005F3CC9"/>
    <w:rsid w:val="005F62E4"/>
    <w:rsid w:val="00601DAA"/>
    <w:rsid w:val="00603930"/>
    <w:rsid w:val="006073FC"/>
    <w:rsid w:val="00621C8A"/>
    <w:rsid w:val="006265A0"/>
    <w:rsid w:val="0063330D"/>
    <w:rsid w:val="006354A3"/>
    <w:rsid w:val="0063649F"/>
    <w:rsid w:val="0064580B"/>
    <w:rsid w:val="00646B7B"/>
    <w:rsid w:val="00653C93"/>
    <w:rsid w:val="00654EFF"/>
    <w:rsid w:val="00657616"/>
    <w:rsid w:val="00657DC1"/>
    <w:rsid w:val="00661DF4"/>
    <w:rsid w:val="0066705A"/>
    <w:rsid w:val="006677A4"/>
    <w:rsid w:val="00671055"/>
    <w:rsid w:val="006753FF"/>
    <w:rsid w:val="00675601"/>
    <w:rsid w:val="00676AFF"/>
    <w:rsid w:val="00676B72"/>
    <w:rsid w:val="006809F7"/>
    <w:rsid w:val="00691820"/>
    <w:rsid w:val="00692997"/>
    <w:rsid w:val="00695490"/>
    <w:rsid w:val="006A0034"/>
    <w:rsid w:val="006A4BDE"/>
    <w:rsid w:val="006B2C44"/>
    <w:rsid w:val="006B5770"/>
    <w:rsid w:val="006B7410"/>
    <w:rsid w:val="006C2506"/>
    <w:rsid w:val="006C7E0B"/>
    <w:rsid w:val="006D004C"/>
    <w:rsid w:val="006D0815"/>
    <w:rsid w:val="006D159C"/>
    <w:rsid w:val="006D32F9"/>
    <w:rsid w:val="006E07B2"/>
    <w:rsid w:val="006E1267"/>
    <w:rsid w:val="006E1E53"/>
    <w:rsid w:val="006E5A03"/>
    <w:rsid w:val="006E6ECE"/>
    <w:rsid w:val="006F72C7"/>
    <w:rsid w:val="006F78CD"/>
    <w:rsid w:val="006F7FC8"/>
    <w:rsid w:val="00700A54"/>
    <w:rsid w:val="00710791"/>
    <w:rsid w:val="00710A2F"/>
    <w:rsid w:val="00711845"/>
    <w:rsid w:val="00712146"/>
    <w:rsid w:val="007139F6"/>
    <w:rsid w:val="007171A7"/>
    <w:rsid w:val="00725AA2"/>
    <w:rsid w:val="00726E91"/>
    <w:rsid w:val="007320DC"/>
    <w:rsid w:val="00732537"/>
    <w:rsid w:val="007329E4"/>
    <w:rsid w:val="00735561"/>
    <w:rsid w:val="00741B7D"/>
    <w:rsid w:val="00747E46"/>
    <w:rsid w:val="0075083C"/>
    <w:rsid w:val="0075502A"/>
    <w:rsid w:val="0075513B"/>
    <w:rsid w:val="0075544E"/>
    <w:rsid w:val="0075548F"/>
    <w:rsid w:val="00760D8E"/>
    <w:rsid w:val="0076498F"/>
    <w:rsid w:val="00764F2F"/>
    <w:rsid w:val="00770444"/>
    <w:rsid w:val="00771BD6"/>
    <w:rsid w:val="00774FCE"/>
    <w:rsid w:val="00775033"/>
    <w:rsid w:val="00794169"/>
    <w:rsid w:val="007A44FB"/>
    <w:rsid w:val="007A6A35"/>
    <w:rsid w:val="007A6B38"/>
    <w:rsid w:val="007A6F9B"/>
    <w:rsid w:val="007B7D60"/>
    <w:rsid w:val="007C5E45"/>
    <w:rsid w:val="007E3280"/>
    <w:rsid w:val="007F5B8F"/>
    <w:rsid w:val="0080075F"/>
    <w:rsid w:val="00807B34"/>
    <w:rsid w:val="00810319"/>
    <w:rsid w:val="008136F3"/>
    <w:rsid w:val="00813821"/>
    <w:rsid w:val="00817B16"/>
    <w:rsid w:val="008306D9"/>
    <w:rsid w:val="00831C67"/>
    <w:rsid w:val="00841FC2"/>
    <w:rsid w:val="00842853"/>
    <w:rsid w:val="0084439C"/>
    <w:rsid w:val="008461A1"/>
    <w:rsid w:val="00847762"/>
    <w:rsid w:val="00853520"/>
    <w:rsid w:val="00855527"/>
    <w:rsid w:val="00857078"/>
    <w:rsid w:val="008671B4"/>
    <w:rsid w:val="00871E3B"/>
    <w:rsid w:val="008725F4"/>
    <w:rsid w:val="00874543"/>
    <w:rsid w:val="00875360"/>
    <w:rsid w:val="00884716"/>
    <w:rsid w:val="00890683"/>
    <w:rsid w:val="00891017"/>
    <w:rsid w:val="00891B71"/>
    <w:rsid w:val="008927B8"/>
    <w:rsid w:val="008930F3"/>
    <w:rsid w:val="00893A1D"/>
    <w:rsid w:val="00896895"/>
    <w:rsid w:val="008A77A5"/>
    <w:rsid w:val="008A797A"/>
    <w:rsid w:val="008B145C"/>
    <w:rsid w:val="008B38F0"/>
    <w:rsid w:val="008B54A1"/>
    <w:rsid w:val="008C12D1"/>
    <w:rsid w:val="008C4174"/>
    <w:rsid w:val="008C41E4"/>
    <w:rsid w:val="008D2335"/>
    <w:rsid w:val="008E35EC"/>
    <w:rsid w:val="008E61C2"/>
    <w:rsid w:val="008E6A39"/>
    <w:rsid w:val="008F1C23"/>
    <w:rsid w:val="008F6C81"/>
    <w:rsid w:val="00904B08"/>
    <w:rsid w:val="00905FE9"/>
    <w:rsid w:val="00907DC8"/>
    <w:rsid w:val="00911C78"/>
    <w:rsid w:val="00912C7D"/>
    <w:rsid w:val="009234AD"/>
    <w:rsid w:val="009268AF"/>
    <w:rsid w:val="00932B09"/>
    <w:rsid w:val="0093771D"/>
    <w:rsid w:val="00947F53"/>
    <w:rsid w:val="009506B9"/>
    <w:rsid w:val="00950B74"/>
    <w:rsid w:val="009513FE"/>
    <w:rsid w:val="0095725D"/>
    <w:rsid w:val="009579B9"/>
    <w:rsid w:val="00963246"/>
    <w:rsid w:val="009712C3"/>
    <w:rsid w:val="0097717A"/>
    <w:rsid w:val="00977D5A"/>
    <w:rsid w:val="009927AF"/>
    <w:rsid w:val="009941D3"/>
    <w:rsid w:val="009941FF"/>
    <w:rsid w:val="009A2484"/>
    <w:rsid w:val="009A3CC1"/>
    <w:rsid w:val="009A7D3D"/>
    <w:rsid w:val="009B6617"/>
    <w:rsid w:val="009C253F"/>
    <w:rsid w:val="009D03A3"/>
    <w:rsid w:val="009D2E4F"/>
    <w:rsid w:val="009D5454"/>
    <w:rsid w:val="009D69D6"/>
    <w:rsid w:val="009E4B5C"/>
    <w:rsid w:val="009E572B"/>
    <w:rsid w:val="009E66C1"/>
    <w:rsid w:val="009F460F"/>
    <w:rsid w:val="009F6376"/>
    <w:rsid w:val="00A05FD7"/>
    <w:rsid w:val="00A2562E"/>
    <w:rsid w:val="00A26AE4"/>
    <w:rsid w:val="00A36A9E"/>
    <w:rsid w:val="00A4193E"/>
    <w:rsid w:val="00A47AB3"/>
    <w:rsid w:val="00A52DCF"/>
    <w:rsid w:val="00A535CF"/>
    <w:rsid w:val="00A548F8"/>
    <w:rsid w:val="00A55937"/>
    <w:rsid w:val="00A701DA"/>
    <w:rsid w:val="00A727A2"/>
    <w:rsid w:val="00A7317E"/>
    <w:rsid w:val="00A73B0F"/>
    <w:rsid w:val="00A75BC0"/>
    <w:rsid w:val="00A80C14"/>
    <w:rsid w:val="00A878AE"/>
    <w:rsid w:val="00AA0131"/>
    <w:rsid w:val="00AA1F3E"/>
    <w:rsid w:val="00AA25A6"/>
    <w:rsid w:val="00AA4222"/>
    <w:rsid w:val="00AB076B"/>
    <w:rsid w:val="00AB3B4D"/>
    <w:rsid w:val="00AB60FD"/>
    <w:rsid w:val="00AB708E"/>
    <w:rsid w:val="00AB78D0"/>
    <w:rsid w:val="00AC2F4E"/>
    <w:rsid w:val="00AC3DFC"/>
    <w:rsid w:val="00AC5230"/>
    <w:rsid w:val="00AD233D"/>
    <w:rsid w:val="00AD4011"/>
    <w:rsid w:val="00AD4E06"/>
    <w:rsid w:val="00AE46C1"/>
    <w:rsid w:val="00AE7799"/>
    <w:rsid w:val="00AF1BEF"/>
    <w:rsid w:val="00AF367D"/>
    <w:rsid w:val="00B021A4"/>
    <w:rsid w:val="00B13713"/>
    <w:rsid w:val="00B147C8"/>
    <w:rsid w:val="00B1708B"/>
    <w:rsid w:val="00B2277E"/>
    <w:rsid w:val="00B255A3"/>
    <w:rsid w:val="00B2642E"/>
    <w:rsid w:val="00B3668E"/>
    <w:rsid w:val="00B37EC1"/>
    <w:rsid w:val="00B426CF"/>
    <w:rsid w:val="00B46F4B"/>
    <w:rsid w:val="00B51367"/>
    <w:rsid w:val="00B53AA3"/>
    <w:rsid w:val="00B543A9"/>
    <w:rsid w:val="00B554A1"/>
    <w:rsid w:val="00B70BEE"/>
    <w:rsid w:val="00B82BD7"/>
    <w:rsid w:val="00B84555"/>
    <w:rsid w:val="00B95A76"/>
    <w:rsid w:val="00BA2FE3"/>
    <w:rsid w:val="00BC4182"/>
    <w:rsid w:val="00BD09A2"/>
    <w:rsid w:val="00BD557F"/>
    <w:rsid w:val="00BD6325"/>
    <w:rsid w:val="00BE072D"/>
    <w:rsid w:val="00BE760A"/>
    <w:rsid w:val="00BF0ACB"/>
    <w:rsid w:val="00BF45E1"/>
    <w:rsid w:val="00C07A90"/>
    <w:rsid w:val="00C1584E"/>
    <w:rsid w:val="00C17768"/>
    <w:rsid w:val="00C2203D"/>
    <w:rsid w:val="00C321C9"/>
    <w:rsid w:val="00C32A65"/>
    <w:rsid w:val="00C376D8"/>
    <w:rsid w:val="00C4198E"/>
    <w:rsid w:val="00C4491F"/>
    <w:rsid w:val="00C47804"/>
    <w:rsid w:val="00C57A78"/>
    <w:rsid w:val="00C63494"/>
    <w:rsid w:val="00C65937"/>
    <w:rsid w:val="00C66EF7"/>
    <w:rsid w:val="00C706FF"/>
    <w:rsid w:val="00C815A2"/>
    <w:rsid w:val="00C8366F"/>
    <w:rsid w:val="00C85808"/>
    <w:rsid w:val="00C9524F"/>
    <w:rsid w:val="00C95584"/>
    <w:rsid w:val="00CB13C8"/>
    <w:rsid w:val="00CC2E5B"/>
    <w:rsid w:val="00CD54B9"/>
    <w:rsid w:val="00CD561D"/>
    <w:rsid w:val="00CD595E"/>
    <w:rsid w:val="00CD763E"/>
    <w:rsid w:val="00CE4BC8"/>
    <w:rsid w:val="00CF7F77"/>
    <w:rsid w:val="00D00650"/>
    <w:rsid w:val="00D0313E"/>
    <w:rsid w:val="00D06D9D"/>
    <w:rsid w:val="00D07B75"/>
    <w:rsid w:val="00D200CD"/>
    <w:rsid w:val="00D31B59"/>
    <w:rsid w:val="00D50287"/>
    <w:rsid w:val="00D51AC8"/>
    <w:rsid w:val="00D54066"/>
    <w:rsid w:val="00D5579E"/>
    <w:rsid w:val="00D63FBB"/>
    <w:rsid w:val="00D73D9E"/>
    <w:rsid w:val="00D8134D"/>
    <w:rsid w:val="00D8266E"/>
    <w:rsid w:val="00D83AE8"/>
    <w:rsid w:val="00D84A89"/>
    <w:rsid w:val="00D86465"/>
    <w:rsid w:val="00D86F9C"/>
    <w:rsid w:val="00D93B88"/>
    <w:rsid w:val="00D971E0"/>
    <w:rsid w:val="00DA638C"/>
    <w:rsid w:val="00DB0A0D"/>
    <w:rsid w:val="00DB2DE7"/>
    <w:rsid w:val="00DB312D"/>
    <w:rsid w:val="00DB33F1"/>
    <w:rsid w:val="00DB7B76"/>
    <w:rsid w:val="00DC10C3"/>
    <w:rsid w:val="00DC1817"/>
    <w:rsid w:val="00DC610C"/>
    <w:rsid w:val="00DC70C2"/>
    <w:rsid w:val="00DD5F3D"/>
    <w:rsid w:val="00DD6907"/>
    <w:rsid w:val="00DE43E0"/>
    <w:rsid w:val="00DF1C40"/>
    <w:rsid w:val="00DF7374"/>
    <w:rsid w:val="00E03825"/>
    <w:rsid w:val="00E04AAD"/>
    <w:rsid w:val="00E111E5"/>
    <w:rsid w:val="00E112DD"/>
    <w:rsid w:val="00E12FE4"/>
    <w:rsid w:val="00E136B9"/>
    <w:rsid w:val="00E173C5"/>
    <w:rsid w:val="00E21354"/>
    <w:rsid w:val="00E3124F"/>
    <w:rsid w:val="00E3537F"/>
    <w:rsid w:val="00E40857"/>
    <w:rsid w:val="00E41B95"/>
    <w:rsid w:val="00E43881"/>
    <w:rsid w:val="00E5093A"/>
    <w:rsid w:val="00E511DE"/>
    <w:rsid w:val="00E54163"/>
    <w:rsid w:val="00E55686"/>
    <w:rsid w:val="00E7190C"/>
    <w:rsid w:val="00E72B75"/>
    <w:rsid w:val="00E76C53"/>
    <w:rsid w:val="00E832AD"/>
    <w:rsid w:val="00E84D76"/>
    <w:rsid w:val="00E86778"/>
    <w:rsid w:val="00E925AA"/>
    <w:rsid w:val="00E95260"/>
    <w:rsid w:val="00EA19BA"/>
    <w:rsid w:val="00EA1AC5"/>
    <w:rsid w:val="00EA49C4"/>
    <w:rsid w:val="00EA5406"/>
    <w:rsid w:val="00EA69A6"/>
    <w:rsid w:val="00EB17D6"/>
    <w:rsid w:val="00EB55B9"/>
    <w:rsid w:val="00EB7B1E"/>
    <w:rsid w:val="00EC6327"/>
    <w:rsid w:val="00EE1FAB"/>
    <w:rsid w:val="00EE20BF"/>
    <w:rsid w:val="00EE3289"/>
    <w:rsid w:val="00EF0D73"/>
    <w:rsid w:val="00EF685C"/>
    <w:rsid w:val="00EF68EC"/>
    <w:rsid w:val="00F0408B"/>
    <w:rsid w:val="00F079E0"/>
    <w:rsid w:val="00F157FF"/>
    <w:rsid w:val="00F21CF1"/>
    <w:rsid w:val="00F241F2"/>
    <w:rsid w:val="00F27EDA"/>
    <w:rsid w:val="00F330FD"/>
    <w:rsid w:val="00F36182"/>
    <w:rsid w:val="00F417D8"/>
    <w:rsid w:val="00F41A37"/>
    <w:rsid w:val="00F4504B"/>
    <w:rsid w:val="00F548FE"/>
    <w:rsid w:val="00F63B19"/>
    <w:rsid w:val="00F65400"/>
    <w:rsid w:val="00F706CA"/>
    <w:rsid w:val="00F9111B"/>
    <w:rsid w:val="00F9695F"/>
    <w:rsid w:val="00FB7748"/>
    <w:rsid w:val="00FC4271"/>
    <w:rsid w:val="00FC62DF"/>
    <w:rsid w:val="00FC7807"/>
    <w:rsid w:val="00FE24FD"/>
    <w:rsid w:val="00FE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5FC8-D3B9-48C2-A3C0-CF8A82B7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E112DD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a"/>
    <w:link w:val="21"/>
    <w:autoRedefine/>
    <w:uiPriority w:val="9"/>
    <w:unhideWhenUsed/>
    <w:qFormat/>
    <w:rsid w:val="0049422E"/>
    <w:pPr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53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53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Гриф УТВЕРЖДЕН"/>
    <w:link w:val="aa"/>
    <w:autoRedefine/>
    <w:qFormat/>
    <w:rsid w:val="00807B34"/>
    <w:pPr>
      <w:spacing w:after="0" w:line="240" w:lineRule="auto"/>
      <w:ind w:left="538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12DD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aa">
    <w:name w:val="Гриф УТВЕРЖДЕН Знак"/>
    <w:basedOn w:val="a0"/>
    <w:link w:val="a9"/>
    <w:rsid w:val="00807B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unhideWhenUsed/>
    <w:rsid w:val="006E126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E1267"/>
    <w:rPr>
      <w:color w:val="800080" w:themeColor="followedHyperlink"/>
      <w:u w:val="single"/>
    </w:rPr>
  </w:style>
  <w:style w:type="paragraph" w:styleId="ad">
    <w:name w:val="List Paragraph"/>
    <w:basedOn w:val="a"/>
    <w:link w:val="ae"/>
    <w:uiPriority w:val="34"/>
    <w:qFormat/>
    <w:rsid w:val="00E112DD"/>
    <w:pPr>
      <w:ind w:left="720"/>
      <w:contextualSpacing/>
    </w:pPr>
  </w:style>
  <w:style w:type="paragraph" w:customStyle="1" w:styleId="af">
    <w:name w:val="НПА.пункты"/>
    <w:next w:val="a"/>
    <w:link w:val="af0"/>
    <w:autoRedefine/>
    <w:qFormat/>
    <w:rsid w:val="00E04AAD"/>
    <w:pPr>
      <w:shd w:val="clear" w:color="auto" w:fill="FFFFFF"/>
      <w:tabs>
        <w:tab w:val="left" w:pos="1134"/>
      </w:tabs>
      <w:spacing w:after="0" w:line="240" w:lineRule="auto"/>
      <w:ind w:left="1429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9422E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ae">
    <w:name w:val="Абзац списка Знак"/>
    <w:basedOn w:val="a0"/>
    <w:link w:val="ad"/>
    <w:uiPriority w:val="34"/>
    <w:rsid w:val="00E112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НПА.пункты Знак"/>
    <w:basedOn w:val="ae"/>
    <w:link w:val="af"/>
    <w:rsid w:val="00E04AAD"/>
    <w:rPr>
      <w:rFonts w:ascii="Times New Roman" w:eastAsia="Times New Roman" w:hAnsi="Times New Roman" w:cs="Times New Roman"/>
      <w:b/>
      <w:sz w:val="28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4942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1">
    <w:name w:val="Plain Text"/>
    <w:basedOn w:val="a"/>
    <w:link w:val="af2"/>
    <w:uiPriority w:val="99"/>
    <w:unhideWhenUsed/>
    <w:rsid w:val="00A548F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A548F8"/>
    <w:rPr>
      <w:rFonts w:ascii="Consolas" w:eastAsia="Calibri" w:hAnsi="Consolas" w:cs="Times New Roman"/>
      <w:sz w:val="21"/>
      <w:szCs w:val="21"/>
    </w:rPr>
  </w:style>
  <w:style w:type="paragraph" w:styleId="af3">
    <w:name w:val="Title"/>
    <w:basedOn w:val="a"/>
    <w:next w:val="a"/>
    <w:link w:val="af4"/>
    <w:uiPriority w:val="10"/>
    <w:qFormat/>
    <w:rsid w:val="00D07B75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4">
    <w:name w:val="Название Знак"/>
    <w:basedOn w:val="a0"/>
    <w:link w:val="af3"/>
    <w:uiPriority w:val="10"/>
    <w:rsid w:val="00D07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1">
    <w:name w:val="Сетка таблицы1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note text"/>
    <w:basedOn w:val="a"/>
    <w:link w:val="af6"/>
    <w:uiPriority w:val="99"/>
    <w:semiHidden/>
    <w:unhideWhenUsed/>
    <w:rsid w:val="0075083C"/>
    <w:pPr>
      <w:ind w:left="567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75083C"/>
    <w:rPr>
      <w:rFonts w:ascii="Times New Roman" w:hAnsi="Times New Roman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5083C"/>
    <w:rPr>
      <w:vertAlign w:val="superscript"/>
    </w:rPr>
  </w:style>
  <w:style w:type="paragraph" w:customStyle="1" w:styleId="af8">
    <w:name w:val="Знак Знак Знак Знак"/>
    <w:basedOn w:val="a"/>
    <w:next w:val="2"/>
    <w:rsid w:val="00446FE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Bullet 2"/>
    <w:basedOn w:val="a"/>
    <w:uiPriority w:val="99"/>
    <w:semiHidden/>
    <w:unhideWhenUsed/>
    <w:rsid w:val="00446FE4"/>
    <w:pPr>
      <w:numPr>
        <w:numId w:val="16"/>
      </w:numPr>
      <w:tabs>
        <w:tab w:val="num" w:pos="643"/>
      </w:tabs>
      <w:ind w:left="643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695B5-E4A3-4E03-AF5F-2DF61781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111537814</dc:creator>
  <cp:keywords/>
  <dc:description/>
  <cp:lastModifiedBy>Григорьева Альбина Валериановна</cp:lastModifiedBy>
  <cp:revision>16</cp:revision>
  <dcterms:created xsi:type="dcterms:W3CDTF">2019-08-21T06:19:00Z</dcterms:created>
  <dcterms:modified xsi:type="dcterms:W3CDTF">2019-08-27T11:09:00Z</dcterms:modified>
</cp:coreProperties>
</file>